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777" w:rsidRPr="00750064" w:rsidRDefault="002E3777" w:rsidP="002E3777">
      <w:pPr>
        <w:rPr>
          <w:rFonts w:ascii="Arial" w:hAnsi="Arial" w:cs="Arial"/>
          <w:b/>
          <w:sz w:val="24"/>
          <w:szCs w:val="24"/>
        </w:rPr>
      </w:pPr>
      <w:r w:rsidRPr="00750064">
        <w:rPr>
          <w:rFonts w:ascii="Arial" w:hAnsi="Arial" w:cs="Arial"/>
          <w:b/>
          <w:sz w:val="24"/>
          <w:szCs w:val="24"/>
        </w:rPr>
        <w:t>I.E.S CLARA J. ARMSTRONG</w:t>
      </w:r>
    </w:p>
    <w:p w:rsidR="002E3777" w:rsidRPr="00750064" w:rsidRDefault="002E3777" w:rsidP="002E3777">
      <w:pPr>
        <w:rPr>
          <w:rFonts w:ascii="Arial" w:hAnsi="Arial" w:cs="Arial"/>
          <w:b/>
          <w:sz w:val="24"/>
          <w:szCs w:val="24"/>
        </w:rPr>
      </w:pPr>
      <w:r w:rsidRPr="00750064">
        <w:rPr>
          <w:rFonts w:ascii="Arial" w:hAnsi="Arial" w:cs="Arial"/>
          <w:b/>
          <w:sz w:val="24"/>
          <w:szCs w:val="24"/>
        </w:rPr>
        <w:t>CARRERA:</w:t>
      </w:r>
      <w:r w:rsidR="00136C67">
        <w:rPr>
          <w:rFonts w:ascii="Arial" w:hAnsi="Arial" w:cs="Arial"/>
          <w:b/>
          <w:sz w:val="24"/>
          <w:szCs w:val="24"/>
        </w:rPr>
        <w:t xml:space="preserve"> </w:t>
      </w:r>
      <w:bookmarkStart w:id="0" w:name="_GoBack"/>
      <w:bookmarkEnd w:id="0"/>
      <w:r w:rsidRPr="00750064">
        <w:rPr>
          <w:rFonts w:ascii="Arial" w:hAnsi="Arial" w:cs="Arial"/>
          <w:b/>
          <w:sz w:val="24"/>
          <w:szCs w:val="24"/>
        </w:rPr>
        <w:t>PROFESORADO EN  LENGUA Y LITERATURA</w:t>
      </w:r>
    </w:p>
    <w:p w:rsidR="002E3777" w:rsidRPr="00750064" w:rsidRDefault="002E3777" w:rsidP="002E3777">
      <w:pPr>
        <w:rPr>
          <w:rFonts w:ascii="Arial" w:hAnsi="Arial" w:cs="Arial"/>
          <w:b/>
          <w:sz w:val="24"/>
          <w:szCs w:val="24"/>
        </w:rPr>
      </w:pPr>
      <w:r>
        <w:rPr>
          <w:rFonts w:ascii="Arial" w:hAnsi="Arial" w:cs="Arial"/>
          <w:b/>
          <w:sz w:val="24"/>
          <w:szCs w:val="24"/>
        </w:rPr>
        <w:t>CURSO: 4</w:t>
      </w:r>
      <w:r w:rsidRPr="00750064">
        <w:rPr>
          <w:rFonts w:ascii="Arial" w:hAnsi="Arial" w:cs="Arial"/>
          <w:b/>
          <w:sz w:val="24"/>
          <w:szCs w:val="24"/>
        </w:rPr>
        <w:t>° AÑO “U”</w:t>
      </w:r>
    </w:p>
    <w:p w:rsidR="002E3777" w:rsidRPr="00750064" w:rsidRDefault="002E3777" w:rsidP="002E3777">
      <w:pPr>
        <w:rPr>
          <w:rFonts w:ascii="Arial" w:hAnsi="Arial" w:cs="Arial"/>
          <w:b/>
          <w:sz w:val="24"/>
          <w:szCs w:val="24"/>
        </w:rPr>
      </w:pPr>
      <w:r w:rsidRPr="00750064">
        <w:rPr>
          <w:rFonts w:ascii="Arial" w:hAnsi="Arial" w:cs="Arial"/>
          <w:b/>
          <w:sz w:val="24"/>
          <w:szCs w:val="24"/>
        </w:rPr>
        <w:t>PROFESORA: COMELLI DE PAULETTO, MARÍA LAURA</w:t>
      </w:r>
    </w:p>
    <w:p w:rsidR="002E3777" w:rsidRPr="00750064" w:rsidRDefault="002E3777" w:rsidP="002E3777">
      <w:pPr>
        <w:rPr>
          <w:rFonts w:ascii="Arial" w:hAnsi="Arial" w:cs="Arial"/>
          <w:b/>
          <w:sz w:val="24"/>
          <w:szCs w:val="24"/>
        </w:rPr>
      </w:pPr>
    </w:p>
    <w:p w:rsidR="002E3777" w:rsidRPr="00750064" w:rsidRDefault="002E3777" w:rsidP="002E3777">
      <w:pPr>
        <w:rPr>
          <w:rFonts w:ascii="Arial" w:hAnsi="Arial" w:cs="Arial"/>
          <w:b/>
          <w:sz w:val="24"/>
          <w:szCs w:val="24"/>
        </w:rPr>
      </w:pPr>
    </w:p>
    <w:p w:rsidR="002E3777" w:rsidRPr="00750064" w:rsidRDefault="002E3777" w:rsidP="002E3777">
      <w:pPr>
        <w:rPr>
          <w:rFonts w:ascii="Arial" w:hAnsi="Arial" w:cs="Arial"/>
          <w:b/>
          <w:sz w:val="24"/>
          <w:szCs w:val="24"/>
        </w:rPr>
      </w:pPr>
    </w:p>
    <w:p w:rsidR="002E3777" w:rsidRPr="00750064" w:rsidRDefault="002E3777" w:rsidP="002E3777">
      <w:pPr>
        <w:rPr>
          <w:rFonts w:ascii="Arial" w:hAnsi="Arial" w:cs="Arial"/>
          <w:b/>
          <w:sz w:val="24"/>
          <w:szCs w:val="24"/>
        </w:rPr>
      </w:pPr>
    </w:p>
    <w:p w:rsidR="002E3777" w:rsidRPr="00750064" w:rsidRDefault="002E3777" w:rsidP="002E3777">
      <w:pPr>
        <w:rPr>
          <w:rFonts w:ascii="Arial" w:hAnsi="Arial" w:cs="Arial"/>
          <w:b/>
          <w:sz w:val="24"/>
          <w:szCs w:val="24"/>
        </w:rPr>
      </w:pPr>
    </w:p>
    <w:p w:rsidR="002E3777" w:rsidRPr="00750064" w:rsidRDefault="002E3777" w:rsidP="002E3777">
      <w:pPr>
        <w:rPr>
          <w:rFonts w:ascii="Arial" w:hAnsi="Arial" w:cs="Arial"/>
          <w:b/>
          <w:sz w:val="24"/>
          <w:szCs w:val="24"/>
        </w:rPr>
      </w:pPr>
    </w:p>
    <w:p w:rsidR="002E3777" w:rsidRPr="00750064" w:rsidRDefault="002E3777" w:rsidP="002E3777">
      <w:pPr>
        <w:jc w:val="center"/>
        <w:rPr>
          <w:rFonts w:ascii="Arial" w:hAnsi="Arial" w:cs="Arial"/>
          <w:b/>
          <w:sz w:val="24"/>
          <w:szCs w:val="24"/>
        </w:rPr>
      </w:pPr>
      <w:r w:rsidRPr="00750064">
        <w:rPr>
          <w:rFonts w:ascii="Arial" w:hAnsi="Arial" w:cs="Arial"/>
          <w:b/>
          <w:sz w:val="24"/>
          <w:szCs w:val="24"/>
        </w:rPr>
        <w:t>ESPACIO CURRICULAR: “</w:t>
      </w:r>
      <w:r>
        <w:rPr>
          <w:rFonts w:ascii="Arial" w:hAnsi="Arial" w:cs="Arial"/>
          <w:b/>
          <w:sz w:val="24"/>
          <w:szCs w:val="24"/>
        </w:rPr>
        <w:t>LITERATURA GRECOLATINA</w:t>
      </w:r>
      <w:r w:rsidRPr="00750064">
        <w:rPr>
          <w:rFonts w:ascii="Arial" w:hAnsi="Arial" w:cs="Arial"/>
          <w:b/>
          <w:sz w:val="24"/>
          <w:szCs w:val="24"/>
        </w:rPr>
        <w:t>”</w:t>
      </w:r>
    </w:p>
    <w:p w:rsidR="002E3777" w:rsidRPr="00750064" w:rsidRDefault="002E3777" w:rsidP="002E3777">
      <w:pPr>
        <w:rPr>
          <w:rFonts w:ascii="Arial" w:hAnsi="Arial" w:cs="Arial"/>
          <w:b/>
          <w:sz w:val="24"/>
          <w:szCs w:val="24"/>
        </w:rPr>
      </w:pPr>
    </w:p>
    <w:p w:rsidR="002E3777" w:rsidRPr="00750064" w:rsidRDefault="002E3777" w:rsidP="002E3777">
      <w:pPr>
        <w:rPr>
          <w:rFonts w:ascii="Arial" w:hAnsi="Arial" w:cs="Arial"/>
          <w:b/>
          <w:sz w:val="24"/>
          <w:szCs w:val="24"/>
        </w:rPr>
      </w:pPr>
    </w:p>
    <w:p w:rsidR="002E3777" w:rsidRPr="00750064" w:rsidRDefault="002E3777" w:rsidP="002E3777">
      <w:pPr>
        <w:rPr>
          <w:rFonts w:ascii="Arial" w:hAnsi="Arial" w:cs="Arial"/>
          <w:b/>
          <w:sz w:val="24"/>
          <w:szCs w:val="24"/>
        </w:rPr>
      </w:pPr>
    </w:p>
    <w:p w:rsidR="002E3777" w:rsidRPr="00750064" w:rsidRDefault="002E3777" w:rsidP="002E3777">
      <w:pPr>
        <w:rPr>
          <w:rFonts w:ascii="Arial" w:hAnsi="Arial" w:cs="Arial"/>
          <w:b/>
          <w:sz w:val="24"/>
          <w:szCs w:val="24"/>
        </w:rPr>
      </w:pPr>
    </w:p>
    <w:p w:rsidR="002E3777" w:rsidRPr="00750064" w:rsidRDefault="002E3777" w:rsidP="002E3777">
      <w:pPr>
        <w:rPr>
          <w:rFonts w:ascii="Arial" w:hAnsi="Arial" w:cs="Arial"/>
          <w:b/>
          <w:sz w:val="24"/>
          <w:szCs w:val="24"/>
        </w:rPr>
      </w:pPr>
    </w:p>
    <w:p w:rsidR="002E3777" w:rsidRDefault="002E3777" w:rsidP="002E3777">
      <w:pPr>
        <w:rPr>
          <w:rFonts w:ascii="Arial" w:hAnsi="Arial" w:cs="Arial"/>
          <w:b/>
          <w:sz w:val="24"/>
          <w:szCs w:val="24"/>
        </w:rPr>
      </w:pPr>
      <w:r w:rsidRPr="00750064">
        <w:rPr>
          <w:rFonts w:ascii="Arial" w:hAnsi="Arial" w:cs="Arial"/>
          <w:b/>
          <w:sz w:val="24"/>
          <w:szCs w:val="24"/>
        </w:rPr>
        <w:t>CORRESPONDIENTE AL: PRIMER CUATRIMESTRE</w:t>
      </w:r>
      <w:r>
        <w:rPr>
          <w:rFonts w:ascii="Arial" w:hAnsi="Arial" w:cs="Arial"/>
          <w:b/>
          <w:sz w:val="24"/>
          <w:szCs w:val="24"/>
        </w:rPr>
        <w:t>-6</w:t>
      </w:r>
      <w:r w:rsidRPr="00750064">
        <w:rPr>
          <w:rFonts w:ascii="Arial" w:hAnsi="Arial" w:cs="Arial"/>
          <w:b/>
          <w:sz w:val="24"/>
          <w:szCs w:val="24"/>
        </w:rPr>
        <w:t>horas.</w:t>
      </w:r>
    </w:p>
    <w:p w:rsidR="002E3777" w:rsidRPr="00750064" w:rsidRDefault="002E3777" w:rsidP="002E3777">
      <w:pPr>
        <w:rPr>
          <w:rFonts w:ascii="Arial" w:hAnsi="Arial" w:cs="Arial"/>
          <w:b/>
          <w:sz w:val="24"/>
          <w:szCs w:val="24"/>
        </w:rPr>
      </w:pPr>
      <w:r w:rsidRPr="00750064">
        <w:rPr>
          <w:rFonts w:ascii="Arial" w:hAnsi="Arial" w:cs="Arial"/>
          <w:b/>
          <w:sz w:val="24"/>
          <w:szCs w:val="24"/>
        </w:rPr>
        <w:t>CICLO LECTIVO: 2020</w:t>
      </w:r>
    </w:p>
    <w:p w:rsidR="002E3777" w:rsidRPr="00750064" w:rsidRDefault="002E3777" w:rsidP="002E3777">
      <w:pPr>
        <w:rPr>
          <w:rFonts w:ascii="Arial" w:hAnsi="Arial" w:cs="Arial"/>
          <w:b/>
          <w:sz w:val="24"/>
          <w:szCs w:val="24"/>
        </w:rPr>
      </w:pPr>
    </w:p>
    <w:p w:rsidR="002E3777" w:rsidRPr="00750064" w:rsidRDefault="002E3777" w:rsidP="002E3777">
      <w:pPr>
        <w:rPr>
          <w:rFonts w:ascii="Arial" w:hAnsi="Arial" w:cs="Arial"/>
          <w:b/>
          <w:sz w:val="24"/>
          <w:szCs w:val="24"/>
        </w:rPr>
      </w:pPr>
      <w:r w:rsidRPr="00750064">
        <w:rPr>
          <w:rFonts w:ascii="Arial" w:hAnsi="Arial" w:cs="Arial"/>
          <w:b/>
          <w:sz w:val="24"/>
          <w:szCs w:val="24"/>
        </w:rPr>
        <w:t>HORARIO:</w:t>
      </w:r>
    </w:p>
    <w:p w:rsidR="002E3777" w:rsidRDefault="002E3777" w:rsidP="002E3777">
      <w:pPr>
        <w:rPr>
          <w:rFonts w:ascii="Arial" w:hAnsi="Arial" w:cs="Arial"/>
          <w:b/>
          <w:sz w:val="24"/>
          <w:szCs w:val="24"/>
        </w:rPr>
      </w:pPr>
      <w:r>
        <w:rPr>
          <w:rFonts w:ascii="Arial" w:hAnsi="Arial" w:cs="Arial"/>
          <w:b/>
          <w:sz w:val="24"/>
          <w:szCs w:val="24"/>
        </w:rPr>
        <w:t>Jueves</w:t>
      </w:r>
      <w:r w:rsidRPr="00750064">
        <w:rPr>
          <w:rFonts w:ascii="Arial" w:hAnsi="Arial" w:cs="Arial"/>
          <w:b/>
          <w:sz w:val="24"/>
          <w:szCs w:val="24"/>
        </w:rPr>
        <w:t xml:space="preserve">: </w:t>
      </w:r>
      <w:r>
        <w:rPr>
          <w:rFonts w:ascii="Arial" w:hAnsi="Arial" w:cs="Arial"/>
          <w:b/>
          <w:sz w:val="24"/>
          <w:szCs w:val="24"/>
        </w:rPr>
        <w:t>de 20.10 a 22.15 (3 hs)</w:t>
      </w:r>
    </w:p>
    <w:p w:rsidR="002E3777" w:rsidRDefault="002E3777" w:rsidP="002E3777">
      <w:pPr>
        <w:rPr>
          <w:rFonts w:ascii="Arial" w:hAnsi="Arial" w:cs="Arial"/>
          <w:b/>
          <w:sz w:val="24"/>
          <w:szCs w:val="24"/>
        </w:rPr>
      </w:pPr>
      <w:r>
        <w:rPr>
          <w:rFonts w:ascii="Arial" w:hAnsi="Arial" w:cs="Arial"/>
          <w:b/>
          <w:sz w:val="24"/>
          <w:szCs w:val="24"/>
        </w:rPr>
        <w:t xml:space="preserve"> Viernes :de 18.50 a 20.50 (3hs)</w:t>
      </w:r>
    </w:p>
    <w:p w:rsidR="002E3777" w:rsidRDefault="002E3777" w:rsidP="002E3777">
      <w:pPr>
        <w:rPr>
          <w:rFonts w:ascii="Arial" w:hAnsi="Arial" w:cs="Arial"/>
          <w:b/>
          <w:sz w:val="24"/>
          <w:szCs w:val="24"/>
        </w:rPr>
      </w:pPr>
    </w:p>
    <w:p w:rsidR="002E3777" w:rsidRDefault="002E3777" w:rsidP="002E3777">
      <w:pPr>
        <w:rPr>
          <w:rFonts w:ascii="Arial" w:hAnsi="Arial" w:cs="Arial"/>
          <w:b/>
          <w:sz w:val="24"/>
          <w:szCs w:val="24"/>
        </w:rPr>
      </w:pPr>
    </w:p>
    <w:p w:rsidR="002E3777" w:rsidRDefault="002E3777" w:rsidP="002E3777">
      <w:pPr>
        <w:rPr>
          <w:rFonts w:ascii="Arial" w:hAnsi="Arial" w:cs="Arial"/>
          <w:b/>
          <w:sz w:val="24"/>
          <w:szCs w:val="24"/>
        </w:rPr>
      </w:pPr>
    </w:p>
    <w:p w:rsidR="00977D10" w:rsidRDefault="00431CD6" w:rsidP="002E3777">
      <w:pPr>
        <w:rPr>
          <w:rFonts w:ascii="Arial" w:hAnsi="Arial" w:cs="Arial"/>
          <w:b/>
          <w:sz w:val="24"/>
          <w:szCs w:val="24"/>
        </w:rPr>
      </w:pPr>
      <w:r>
        <w:rPr>
          <w:rFonts w:ascii="Arial" w:hAnsi="Arial" w:cs="Arial"/>
          <w:b/>
          <w:sz w:val="24"/>
          <w:szCs w:val="24"/>
        </w:rPr>
        <w:lastRenderedPageBreak/>
        <w:t>19/03/2020</w:t>
      </w:r>
    </w:p>
    <w:p w:rsidR="00977D10" w:rsidRDefault="00977D10" w:rsidP="002E3777">
      <w:pPr>
        <w:rPr>
          <w:rFonts w:ascii="Arial" w:hAnsi="Arial" w:cs="Arial"/>
          <w:b/>
          <w:sz w:val="24"/>
          <w:szCs w:val="24"/>
        </w:rPr>
      </w:pPr>
      <w:r>
        <w:rPr>
          <w:rFonts w:ascii="Arial" w:hAnsi="Arial" w:cs="Arial"/>
          <w:b/>
          <w:sz w:val="24"/>
          <w:szCs w:val="24"/>
        </w:rPr>
        <w:t>PRESENTACIÓN DE ESPACIO CURRICULAR VÍA WHATSAPP:</w:t>
      </w:r>
    </w:p>
    <w:p w:rsidR="00977D10" w:rsidRPr="00750064" w:rsidRDefault="00977D10" w:rsidP="002E3777">
      <w:pPr>
        <w:rPr>
          <w:rFonts w:ascii="Arial" w:hAnsi="Arial" w:cs="Arial"/>
          <w:b/>
          <w:sz w:val="24"/>
          <w:szCs w:val="24"/>
        </w:rPr>
      </w:pPr>
    </w:p>
    <w:tbl>
      <w:tblPr>
        <w:tblStyle w:val="Tablaconcuadrcula"/>
        <w:tblW w:w="0" w:type="auto"/>
        <w:tblLook w:val="04A0" w:firstRow="1" w:lastRow="0" w:firstColumn="1" w:lastColumn="0" w:noHBand="0" w:noVBand="1"/>
      </w:tblPr>
      <w:tblGrid>
        <w:gridCol w:w="1448"/>
        <w:gridCol w:w="1835"/>
        <w:gridCol w:w="1463"/>
        <w:gridCol w:w="1472"/>
        <w:gridCol w:w="1464"/>
        <w:gridCol w:w="1372"/>
      </w:tblGrid>
      <w:tr w:rsidR="00E829C3" w:rsidRPr="00CE4F03" w:rsidTr="008C5CC6">
        <w:tc>
          <w:tcPr>
            <w:tcW w:w="1448" w:type="dxa"/>
          </w:tcPr>
          <w:p w:rsidR="00E829C3" w:rsidRPr="00CE4F03" w:rsidRDefault="00E829C3" w:rsidP="00BE4417">
            <w:pPr>
              <w:spacing w:before="120"/>
              <w:jc w:val="both"/>
              <w:rPr>
                <w:rFonts w:ascii="Arial" w:hAnsi="Arial" w:cs="Arial"/>
                <w:b/>
                <w:sz w:val="16"/>
                <w:szCs w:val="16"/>
                <w:u w:val="single"/>
              </w:rPr>
            </w:pPr>
          </w:p>
        </w:tc>
        <w:tc>
          <w:tcPr>
            <w:tcW w:w="1835" w:type="dxa"/>
          </w:tcPr>
          <w:p w:rsidR="00E829C3" w:rsidRPr="00CE4F03" w:rsidRDefault="00E829C3" w:rsidP="00BE4417">
            <w:pPr>
              <w:spacing w:before="120"/>
              <w:jc w:val="both"/>
              <w:rPr>
                <w:rFonts w:ascii="Arial" w:hAnsi="Arial" w:cs="Arial"/>
                <w:b/>
                <w:sz w:val="16"/>
                <w:szCs w:val="16"/>
                <w:u w:val="single"/>
              </w:rPr>
            </w:pPr>
            <w:r w:rsidRPr="00CE4F03">
              <w:rPr>
                <w:rFonts w:ascii="Arial" w:hAnsi="Arial" w:cs="Arial"/>
                <w:b/>
                <w:sz w:val="16"/>
                <w:szCs w:val="16"/>
                <w:u w:val="single"/>
              </w:rPr>
              <w:t>Bloque</w:t>
            </w:r>
          </w:p>
          <w:p w:rsidR="00E829C3" w:rsidRPr="00CE4F03" w:rsidRDefault="00E829C3" w:rsidP="00BE4417">
            <w:pPr>
              <w:spacing w:before="120"/>
              <w:jc w:val="both"/>
              <w:rPr>
                <w:rFonts w:ascii="Arial" w:hAnsi="Arial" w:cs="Arial"/>
                <w:b/>
                <w:sz w:val="16"/>
                <w:szCs w:val="16"/>
                <w:u w:val="single"/>
              </w:rPr>
            </w:pPr>
            <w:r w:rsidRPr="00CE4F03">
              <w:rPr>
                <w:rFonts w:ascii="Arial" w:hAnsi="Arial" w:cs="Arial"/>
                <w:b/>
                <w:sz w:val="16"/>
                <w:szCs w:val="16"/>
                <w:u w:val="single"/>
              </w:rPr>
              <w:t>De</w:t>
            </w:r>
          </w:p>
          <w:p w:rsidR="00E829C3" w:rsidRPr="00CE4F03" w:rsidRDefault="00E829C3" w:rsidP="00BE4417">
            <w:pPr>
              <w:spacing w:before="120"/>
              <w:jc w:val="both"/>
              <w:rPr>
                <w:rFonts w:ascii="Arial" w:hAnsi="Arial" w:cs="Arial"/>
                <w:b/>
                <w:sz w:val="16"/>
                <w:szCs w:val="16"/>
                <w:u w:val="single"/>
              </w:rPr>
            </w:pPr>
            <w:r w:rsidRPr="00CE4F03">
              <w:rPr>
                <w:rFonts w:ascii="Arial" w:hAnsi="Arial" w:cs="Arial"/>
                <w:b/>
                <w:sz w:val="16"/>
                <w:szCs w:val="16"/>
                <w:u w:val="single"/>
              </w:rPr>
              <w:t>Contenidos</w:t>
            </w:r>
          </w:p>
        </w:tc>
        <w:tc>
          <w:tcPr>
            <w:tcW w:w="1463" w:type="dxa"/>
          </w:tcPr>
          <w:p w:rsidR="00E829C3" w:rsidRPr="00E829C3" w:rsidRDefault="00E829C3" w:rsidP="00BE4417">
            <w:pPr>
              <w:spacing w:before="120"/>
              <w:jc w:val="both"/>
              <w:rPr>
                <w:rFonts w:ascii="Arial" w:hAnsi="Arial" w:cs="Arial"/>
                <w:b/>
                <w:sz w:val="16"/>
                <w:szCs w:val="16"/>
              </w:rPr>
            </w:pPr>
            <w:r w:rsidRPr="00E829C3">
              <w:rPr>
                <w:rFonts w:ascii="Arial" w:hAnsi="Arial" w:cs="Arial"/>
                <w:b/>
                <w:sz w:val="16"/>
                <w:szCs w:val="16"/>
              </w:rPr>
              <w:t>Estrategias/</w:t>
            </w:r>
          </w:p>
          <w:p w:rsidR="00E829C3" w:rsidRPr="00E829C3" w:rsidRDefault="00E829C3" w:rsidP="00BE4417">
            <w:pPr>
              <w:spacing w:before="120"/>
              <w:jc w:val="both"/>
              <w:rPr>
                <w:rFonts w:ascii="Arial" w:hAnsi="Arial" w:cs="Arial"/>
                <w:b/>
                <w:sz w:val="16"/>
                <w:szCs w:val="16"/>
              </w:rPr>
            </w:pPr>
            <w:r w:rsidRPr="00E829C3">
              <w:rPr>
                <w:rFonts w:ascii="Arial" w:hAnsi="Arial" w:cs="Arial"/>
                <w:b/>
                <w:sz w:val="16"/>
                <w:szCs w:val="16"/>
              </w:rPr>
              <w:t>Acciones</w:t>
            </w:r>
          </w:p>
        </w:tc>
        <w:tc>
          <w:tcPr>
            <w:tcW w:w="1472" w:type="dxa"/>
          </w:tcPr>
          <w:p w:rsidR="00E829C3" w:rsidRPr="00E829C3" w:rsidRDefault="00E829C3" w:rsidP="00BE4417">
            <w:pPr>
              <w:spacing w:before="120"/>
              <w:jc w:val="both"/>
              <w:rPr>
                <w:rFonts w:ascii="Arial" w:hAnsi="Arial" w:cs="Arial"/>
                <w:b/>
                <w:sz w:val="16"/>
                <w:szCs w:val="16"/>
              </w:rPr>
            </w:pPr>
            <w:r w:rsidRPr="00E829C3">
              <w:rPr>
                <w:rFonts w:ascii="Arial" w:hAnsi="Arial" w:cs="Arial"/>
                <w:b/>
                <w:sz w:val="16"/>
                <w:szCs w:val="16"/>
              </w:rPr>
              <w:t>Metas/</w:t>
            </w:r>
          </w:p>
          <w:p w:rsidR="00E829C3" w:rsidRPr="00E829C3" w:rsidRDefault="00E829C3" w:rsidP="00BE4417">
            <w:pPr>
              <w:spacing w:before="120"/>
              <w:jc w:val="both"/>
              <w:rPr>
                <w:rFonts w:ascii="Arial" w:hAnsi="Arial" w:cs="Arial"/>
                <w:b/>
                <w:sz w:val="16"/>
                <w:szCs w:val="16"/>
              </w:rPr>
            </w:pPr>
            <w:r w:rsidRPr="00E829C3">
              <w:rPr>
                <w:rFonts w:ascii="Arial" w:hAnsi="Arial" w:cs="Arial"/>
                <w:b/>
                <w:sz w:val="16"/>
                <w:szCs w:val="16"/>
              </w:rPr>
              <w:t>Desempeño</w:t>
            </w:r>
          </w:p>
        </w:tc>
        <w:tc>
          <w:tcPr>
            <w:tcW w:w="1464" w:type="dxa"/>
          </w:tcPr>
          <w:p w:rsidR="00E829C3" w:rsidRPr="00E829C3" w:rsidRDefault="00E829C3" w:rsidP="00BE4417">
            <w:pPr>
              <w:spacing w:before="120"/>
              <w:jc w:val="both"/>
              <w:rPr>
                <w:rFonts w:ascii="Arial" w:hAnsi="Arial" w:cs="Arial"/>
                <w:b/>
                <w:sz w:val="16"/>
                <w:szCs w:val="16"/>
              </w:rPr>
            </w:pPr>
            <w:r w:rsidRPr="00E829C3">
              <w:rPr>
                <w:rFonts w:ascii="Arial" w:hAnsi="Arial" w:cs="Arial"/>
                <w:b/>
                <w:sz w:val="16"/>
                <w:szCs w:val="16"/>
              </w:rPr>
              <w:t>Criterios e</w:t>
            </w:r>
          </w:p>
          <w:p w:rsidR="00E829C3" w:rsidRPr="00E829C3" w:rsidRDefault="00E829C3" w:rsidP="00BE4417">
            <w:pPr>
              <w:spacing w:before="120"/>
              <w:jc w:val="both"/>
              <w:rPr>
                <w:rFonts w:ascii="Arial" w:hAnsi="Arial" w:cs="Arial"/>
                <w:b/>
                <w:sz w:val="16"/>
                <w:szCs w:val="16"/>
              </w:rPr>
            </w:pPr>
            <w:r w:rsidRPr="00E829C3">
              <w:rPr>
                <w:rFonts w:ascii="Arial" w:hAnsi="Arial" w:cs="Arial"/>
                <w:b/>
                <w:sz w:val="16"/>
                <w:szCs w:val="16"/>
              </w:rPr>
              <w:t>Instrumentos</w:t>
            </w:r>
          </w:p>
          <w:p w:rsidR="00E829C3" w:rsidRPr="00E829C3" w:rsidRDefault="00E829C3" w:rsidP="00BE4417">
            <w:pPr>
              <w:spacing w:before="120"/>
              <w:jc w:val="both"/>
              <w:rPr>
                <w:rFonts w:ascii="Arial" w:hAnsi="Arial" w:cs="Arial"/>
                <w:b/>
                <w:sz w:val="16"/>
                <w:szCs w:val="16"/>
              </w:rPr>
            </w:pPr>
            <w:r w:rsidRPr="00E829C3">
              <w:rPr>
                <w:rFonts w:ascii="Arial" w:hAnsi="Arial" w:cs="Arial"/>
                <w:b/>
                <w:sz w:val="16"/>
                <w:szCs w:val="16"/>
              </w:rPr>
              <w:t>De Evaluación</w:t>
            </w:r>
          </w:p>
        </w:tc>
        <w:tc>
          <w:tcPr>
            <w:tcW w:w="1372" w:type="dxa"/>
          </w:tcPr>
          <w:p w:rsidR="00E829C3" w:rsidRPr="00E829C3" w:rsidRDefault="00E829C3" w:rsidP="00BE4417">
            <w:pPr>
              <w:spacing w:before="120"/>
              <w:jc w:val="both"/>
              <w:rPr>
                <w:rFonts w:ascii="Arial" w:hAnsi="Arial" w:cs="Arial"/>
                <w:b/>
                <w:sz w:val="16"/>
                <w:szCs w:val="16"/>
              </w:rPr>
            </w:pPr>
            <w:r w:rsidRPr="00E829C3">
              <w:rPr>
                <w:rFonts w:ascii="Arial" w:hAnsi="Arial" w:cs="Arial"/>
                <w:b/>
                <w:sz w:val="16"/>
                <w:szCs w:val="16"/>
              </w:rPr>
              <w:t>Tiempo</w:t>
            </w:r>
          </w:p>
        </w:tc>
      </w:tr>
      <w:tr w:rsidR="00E829C3" w:rsidRPr="00CE4F03" w:rsidTr="008C5CC6">
        <w:tc>
          <w:tcPr>
            <w:tcW w:w="1448" w:type="dxa"/>
          </w:tcPr>
          <w:p w:rsidR="00E829C3" w:rsidRDefault="00E829C3" w:rsidP="00BE4417">
            <w:pPr>
              <w:spacing w:before="120"/>
              <w:jc w:val="both"/>
              <w:rPr>
                <w:rFonts w:ascii="Arial" w:hAnsi="Arial" w:cs="Arial"/>
                <w:b/>
                <w:sz w:val="16"/>
                <w:szCs w:val="16"/>
                <w:u w:val="single"/>
              </w:rPr>
            </w:pPr>
          </w:p>
          <w:p w:rsidR="00E829C3" w:rsidRDefault="00E829C3" w:rsidP="00BE4417">
            <w:pPr>
              <w:spacing w:before="120"/>
              <w:jc w:val="both"/>
              <w:rPr>
                <w:rFonts w:ascii="Arial" w:hAnsi="Arial" w:cs="Arial"/>
                <w:b/>
                <w:sz w:val="16"/>
                <w:szCs w:val="16"/>
                <w:u w:val="single"/>
              </w:rPr>
            </w:pPr>
          </w:p>
          <w:p w:rsidR="00E829C3" w:rsidRDefault="00E829C3" w:rsidP="00BE4417">
            <w:pPr>
              <w:spacing w:before="120"/>
              <w:jc w:val="both"/>
              <w:rPr>
                <w:rFonts w:ascii="Arial" w:hAnsi="Arial" w:cs="Arial"/>
                <w:b/>
                <w:sz w:val="16"/>
                <w:szCs w:val="16"/>
                <w:u w:val="single"/>
              </w:rPr>
            </w:pPr>
            <w:r>
              <w:rPr>
                <w:rFonts w:ascii="Arial" w:hAnsi="Arial" w:cs="Arial"/>
                <w:b/>
                <w:sz w:val="16"/>
                <w:szCs w:val="16"/>
                <w:u w:val="single"/>
              </w:rPr>
              <w:t>Dominar los saberes a enseñar</w:t>
            </w:r>
          </w:p>
          <w:p w:rsidR="00E829C3" w:rsidRDefault="00E829C3" w:rsidP="00BE4417">
            <w:pPr>
              <w:spacing w:before="120"/>
              <w:jc w:val="both"/>
              <w:rPr>
                <w:rFonts w:ascii="Arial" w:hAnsi="Arial" w:cs="Arial"/>
                <w:b/>
                <w:sz w:val="16"/>
                <w:szCs w:val="16"/>
                <w:u w:val="single"/>
              </w:rPr>
            </w:pPr>
          </w:p>
          <w:p w:rsidR="00E829C3" w:rsidRDefault="00E829C3" w:rsidP="00BE4417">
            <w:pPr>
              <w:spacing w:before="120"/>
              <w:jc w:val="both"/>
              <w:rPr>
                <w:rFonts w:ascii="Arial" w:hAnsi="Arial" w:cs="Arial"/>
                <w:b/>
                <w:sz w:val="16"/>
                <w:szCs w:val="16"/>
                <w:u w:val="single"/>
              </w:rPr>
            </w:pPr>
          </w:p>
          <w:p w:rsidR="00E829C3" w:rsidRDefault="00E829C3" w:rsidP="00BE4417">
            <w:pPr>
              <w:spacing w:before="120"/>
              <w:jc w:val="both"/>
              <w:rPr>
                <w:rFonts w:ascii="Arial" w:hAnsi="Arial" w:cs="Arial"/>
                <w:b/>
                <w:sz w:val="16"/>
                <w:szCs w:val="16"/>
                <w:u w:val="single"/>
              </w:rPr>
            </w:pPr>
          </w:p>
          <w:p w:rsidR="00E829C3" w:rsidRDefault="00E829C3" w:rsidP="00BE4417">
            <w:pPr>
              <w:spacing w:before="120"/>
              <w:jc w:val="both"/>
              <w:rPr>
                <w:rFonts w:ascii="Arial" w:hAnsi="Arial" w:cs="Arial"/>
                <w:b/>
                <w:sz w:val="16"/>
                <w:szCs w:val="16"/>
                <w:u w:val="single"/>
              </w:rPr>
            </w:pPr>
          </w:p>
          <w:p w:rsidR="00E829C3" w:rsidRPr="00CE4F03" w:rsidRDefault="00E829C3" w:rsidP="00BE4417">
            <w:pPr>
              <w:spacing w:before="120"/>
              <w:jc w:val="both"/>
              <w:rPr>
                <w:rFonts w:ascii="Arial" w:hAnsi="Arial" w:cs="Arial"/>
                <w:b/>
                <w:sz w:val="16"/>
                <w:szCs w:val="16"/>
                <w:u w:val="single"/>
              </w:rPr>
            </w:pPr>
            <w:r>
              <w:rPr>
                <w:rFonts w:ascii="Arial" w:hAnsi="Arial" w:cs="Arial"/>
                <w:b/>
                <w:sz w:val="16"/>
                <w:szCs w:val="16"/>
                <w:u w:val="single"/>
              </w:rPr>
              <w:t xml:space="preserve">Fomentar el </w:t>
            </w:r>
            <w:r w:rsidRPr="00CE4F03">
              <w:rPr>
                <w:rFonts w:ascii="Arial" w:hAnsi="Arial" w:cs="Arial"/>
                <w:b/>
                <w:sz w:val="16"/>
                <w:szCs w:val="16"/>
                <w:u w:val="single"/>
              </w:rPr>
              <w:t>Pensamiento</w:t>
            </w:r>
          </w:p>
          <w:p w:rsidR="00E829C3" w:rsidRPr="00CE4F03" w:rsidRDefault="00E829C3" w:rsidP="00BE4417">
            <w:pPr>
              <w:spacing w:before="120"/>
              <w:jc w:val="both"/>
              <w:rPr>
                <w:rFonts w:ascii="Arial" w:hAnsi="Arial" w:cs="Arial"/>
                <w:b/>
                <w:sz w:val="16"/>
                <w:szCs w:val="16"/>
                <w:u w:val="single"/>
              </w:rPr>
            </w:pPr>
            <w:r w:rsidRPr="00CE4F03">
              <w:rPr>
                <w:rFonts w:ascii="Arial" w:hAnsi="Arial" w:cs="Arial"/>
                <w:b/>
                <w:sz w:val="16"/>
                <w:szCs w:val="16"/>
                <w:u w:val="single"/>
              </w:rPr>
              <w:t>Crítico</w:t>
            </w:r>
          </w:p>
        </w:tc>
        <w:tc>
          <w:tcPr>
            <w:tcW w:w="1835" w:type="dxa"/>
          </w:tcPr>
          <w:p w:rsidR="00E829C3" w:rsidRPr="00CE4F03" w:rsidRDefault="00E829C3" w:rsidP="00BE4417">
            <w:pPr>
              <w:spacing w:before="120"/>
              <w:jc w:val="both"/>
              <w:rPr>
                <w:rFonts w:ascii="Arial" w:hAnsi="Arial" w:cs="Arial"/>
                <w:b/>
                <w:sz w:val="16"/>
                <w:szCs w:val="16"/>
                <w:u w:val="single"/>
              </w:rPr>
            </w:pPr>
            <w:r w:rsidRPr="00CE4F03">
              <w:rPr>
                <w:rFonts w:ascii="Arial" w:hAnsi="Arial" w:cs="Arial"/>
                <w:b/>
                <w:sz w:val="16"/>
                <w:szCs w:val="16"/>
                <w:u w:val="single"/>
              </w:rPr>
              <w:t>Bloque 1</w:t>
            </w:r>
          </w:p>
          <w:p w:rsidR="00E829C3" w:rsidRDefault="00E829C3" w:rsidP="00BE4417">
            <w:pPr>
              <w:spacing w:before="120"/>
              <w:jc w:val="both"/>
              <w:rPr>
                <w:rFonts w:ascii="Arial" w:hAnsi="Arial" w:cs="Arial"/>
                <w:b/>
                <w:sz w:val="16"/>
                <w:szCs w:val="16"/>
                <w:u w:val="single"/>
              </w:rPr>
            </w:pPr>
            <w:r>
              <w:rPr>
                <w:rFonts w:ascii="Arial" w:hAnsi="Arial" w:cs="Arial"/>
                <w:b/>
                <w:sz w:val="16"/>
                <w:szCs w:val="16"/>
                <w:u w:val="single"/>
              </w:rPr>
              <w:t>Grecia: prehelénca,micénica.</w:t>
            </w:r>
          </w:p>
          <w:p w:rsidR="00E829C3" w:rsidRPr="00CE4F03" w:rsidRDefault="00E829C3" w:rsidP="00BE4417">
            <w:pPr>
              <w:spacing w:before="120"/>
              <w:jc w:val="both"/>
              <w:rPr>
                <w:rFonts w:ascii="Arial" w:hAnsi="Arial" w:cs="Arial"/>
                <w:b/>
                <w:sz w:val="16"/>
                <w:szCs w:val="16"/>
                <w:u w:val="single"/>
              </w:rPr>
            </w:pPr>
            <w:r>
              <w:rPr>
                <w:rFonts w:ascii="Arial" w:hAnsi="Arial" w:cs="Arial"/>
                <w:b/>
                <w:sz w:val="16"/>
                <w:szCs w:val="16"/>
                <w:u w:val="single"/>
              </w:rPr>
              <w:t>“Mitos,Cultura y Literatura”</w:t>
            </w:r>
          </w:p>
        </w:tc>
        <w:tc>
          <w:tcPr>
            <w:tcW w:w="1463" w:type="dxa"/>
          </w:tcPr>
          <w:p w:rsidR="00E829C3" w:rsidRPr="00E829C3" w:rsidRDefault="00E829C3" w:rsidP="00BE4417">
            <w:pPr>
              <w:spacing w:before="120"/>
              <w:jc w:val="both"/>
              <w:rPr>
                <w:rFonts w:ascii="Arial" w:hAnsi="Arial" w:cs="Arial"/>
                <w:b/>
                <w:sz w:val="16"/>
                <w:szCs w:val="16"/>
              </w:rPr>
            </w:pPr>
            <w:r w:rsidRPr="00E829C3">
              <w:rPr>
                <w:rFonts w:ascii="Arial" w:hAnsi="Arial" w:cs="Arial"/>
                <w:b/>
                <w:sz w:val="16"/>
                <w:szCs w:val="16"/>
              </w:rPr>
              <w:t>Explicación didáctica sobre grecia: su cultura, mitos y aportes a la lengua española.</w:t>
            </w:r>
          </w:p>
          <w:p w:rsidR="00E829C3" w:rsidRPr="00E829C3" w:rsidRDefault="00E829C3" w:rsidP="00BE4417">
            <w:pPr>
              <w:spacing w:before="120"/>
              <w:jc w:val="both"/>
              <w:rPr>
                <w:rFonts w:ascii="Arial" w:hAnsi="Arial" w:cs="Arial"/>
                <w:b/>
                <w:sz w:val="16"/>
                <w:szCs w:val="16"/>
              </w:rPr>
            </w:pPr>
            <w:r w:rsidRPr="00E829C3">
              <w:rPr>
                <w:rFonts w:ascii="Arial" w:hAnsi="Arial" w:cs="Arial"/>
                <w:b/>
                <w:sz w:val="16"/>
                <w:szCs w:val="16"/>
              </w:rPr>
              <w:t>Investigación y profundización bibliográfica sobre prosa,oratoria y literatura bucólica.</w:t>
            </w:r>
          </w:p>
          <w:p w:rsidR="00E829C3" w:rsidRPr="00E829C3" w:rsidRDefault="00E829C3" w:rsidP="00BE4417">
            <w:pPr>
              <w:spacing w:before="120"/>
              <w:jc w:val="both"/>
              <w:rPr>
                <w:rFonts w:ascii="Arial" w:hAnsi="Arial" w:cs="Arial"/>
                <w:b/>
                <w:sz w:val="16"/>
                <w:szCs w:val="16"/>
              </w:rPr>
            </w:pPr>
            <w:r w:rsidRPr="00E829C3">
              <w:rPr>
                <w:rFonts w:ascii="Arial" w:hAnsi="Arial" w:cs="Arial"/>
                <w:b/>
                <w:sz w:val="16"/>
                <w:szCs w:val="16"/>
              </w:rPr>
              <w:t>Análisis literario y reflexión crítica a partir del estudio del contexto socio-histórico en que fueron escritas las obras:Iliada y Odisea.</w:t>
            </w:r>
          </w:p>
        </w:tc>
        <w:tc>
          <w:tcPr>
            <w:tcW w:w="1472" w:type="dxa"/>
          </w:tcPr>
          <w:p w:rsidR="00E829C3" w:rsidRPr="00E829C3" w:rsidRDefault="00E829C3" w:rsidP="00BE4417">
            <w:pPr>
              <w:spacing w:before="120"/>
              <w:jc w:val="both"/>
              <w:rPr>
                <w:rFonts w:ascii="Arial" w:hAnsi="Arial" w:cs="Arial"/>
                <w:b/>
                <w:sz w:val="16"/>
                <w:szCs w:val="16"/>
              </w:rPr>
            </w:pPr>
            <w:r w:rsidRPr="00E829C3">
              <w:rPr>
                <w:rFonts w:ascii="Arial" w:hAnsi="Arial" w:cs="Arial"/>
                <w:b/>
                <w:sz w:val="16"/>
                <w:szCs w:val="16"/>
              </w:rPr>
              <w:t>Facilitar la aplicación del conocimiento sobre los aspectos más relevantes de la cultura grecolatina.</w:t>
            </w:r>
          </w:p>
          <w:p w:rsidR="00E829C3" w:rsidRPr="00E829C3" w:rsidRDefault="00E829C3" w:rsidP="00BE4417">
            <w:pPr>
              <w:spacing w:before="120"/>
              <w:jc w:val="both"/>
              <w:rPr>
                <w:rFonts w:ascii="Arial" w:hAnsi="Arial" w:cs="Arial"/>
                <w:b/>
                <w:sz w:val="16"/>
                <w:szCs w:val="16"/>
              </w:rPr>
            </w:pPr>
            <w:r w:rsidRPr="00E829C3">
              <w:rPr>
                <w:rFonts w:ascii="Arial" w:hAnsi="Arial" w:cs="Arial"/>
                <w:b/>
                <w:sz w:val="16"/>
                <w:szCs w:val="16"/>
              </w:rPr>
              <w:t>Propiciar la lectura y el análisis de las más importantes producciones de la antigüedad clásica, en sus diversos géneros y contextos.</w:t>
            </w:r>
          </w:p>
          <w:p w:rsidR="00E829C3" w:rsidRPr="00E829C3" w:rsidRDefault="00E829C3" w:rsidP="00BE4417">
            <w:pPr>
              <w:spacing w:before="120"/>
              <w:jc w:val="both"/>
              <w:rPr>
                <w:rFonts w:ascii="Arial" w:hAnsi="Arial" w:cs="Arial"/>
                <w:b/>
                <w:sz w:val="16"/>
                <w:szCs w:val="16"/>
              </w:rPr>
            </w:pPr>
          </w:p>
          <w:p w:rsidR="00E829C3" w:rsidRPr="00E829C3" w:rsidRDefault="00E829C3" w:rsidP="00BE4417">
            <w:pPr>
              <w:spacing w:before="120"/>
              <w:jc w:val="both"/>
              <w:rPr>
                <w:rFonts w:ascii="Arial" w:hAnsi="Arial" w:cs="Arial"/>
                <w:b/>
                <w:sz w:val="16"/>
                <w:szCs w:val="16"/>
              </w:rPr>
            </w:pPr>
          </w:p>
          <w:p w:rsidR="00E829C3" w:rsidRPr="00E829C3" w:rsidRDefault="00E829C3" w:rsidP="00BE4417">
            <w:pPr>
              <w:spacing w:before="120"/>
              <w:jc w:val="both"/>
              <w:rPr>
                <w:rFonts w:ascii="Arial" w:hAnsi="Arial" w:cs="Arial"/>
                <w:b/>
                <w:sz w:val="16"/>
                <w:szCs w:val="16"/>
              </w:rPr>
            </w:pPr>
          </w:p>
        </w:tc>
        <w:tc>
          <w:tcPr>
            <w:tcW w:w="1464" w:type="dxa"/>
          </w:tcPr>
          <w:p w:rsidR="00E829C3" w:rsidRPr="00E829C3" w:rsidRDefault="00E829C3" w:rsidP="00BE4417">
            <w:pPr>
              <w:spacing w:before="120"/>
              <w:jc w:val="both"/>
              <w:rPr>
                <w:rFonts w:ascii="Arial" w:hAnsi="Arial" w:cs="Arial"/>
                <w:b/>
                <w:sz w:val="16"/>
                <w:szCs w:val="16"/>
              </w:rPr>
            </w:pPr>
            <w:r w:rsidRPr="00E829C3">
              <w:rPr>
                <w:rFonts w:ascii="Arial" w:hAnsi="Arial" w:cs="Arial"/>
                <w:b/>
                <w:sz w:val="16"/>
                <w:szCs w:val="16"/>
              </w:rPr>
              <w:t>Durante el proceso de enseñanza- aprendizaje se considerarán:</w:t>
            </w:r>
          </w:p>
          <w:p w:rsidR="00E829C3" w:rsidRPr="00E829C3" w:rsidRDefault="00E829C3" w:rsidP="00BE4417">
            <w:pPr>
              <w:spacing w:before="120"/>
              <w:jc w:val="both"/>
              <w:rPr>
                <w:rFonts w:ascii="Arial" w:hAnsi="Arial" w:cs="Arial"/>
                <w:b/>
                <w:sz w:val="16"/>
                <w:szCs w:val="16"/>
              </w:rPr>
            </w:pPr>
            <w:r w:rsidRPr="00E829C3">
              <w:rPr>
                <w:rFonts w:ascii="Arial" w:hAnsi="Arial" w:cs="Arial"/>
                <w:b/>
                <w:sz w:val="16"/>
                <w:szCs w:val="16"/>
              </w:rPr>
              <w:t xml:space="preserve"> la participación en clase,</w:t>
            </w:r>
          </w:p>
          <w:p w:rsidR="00E829C3" w:rsidRPr="00E829C3" w:rsidRDefault="00E829C3" w:rsidP="00BE4417">
            <w:pPr>
              <w:spacing w:before="120"/>
              <w:jc w:val="both"/>
              <w:rPr>
                <w:rFonts w:ascii="Arial" w:hAnsi="Arial" w:cs="Arial"/>
                <w:b/>
                <w:sz w:val="16"/>
                <w:szCs w:val="16"/>
              </w:rPr>
            </w:pPr>
            <w:r w:rsidRPr="00E829C3">
              <w:rPr>
                <w:rFonts w:ascii="Arial" w:hAnsi="Arial" w:cs="Arial"/>
                <w:b/>
                <w:sz w:val="16"/>
                <w:szCs w:val="16"/>
              </w:rPr>
              <w:t>el cumplimiento diario, el empleo de vocabulario técnico ,la dedicación al estudio, la asistencia y la puntualidad.</w:t>
            </w:r>
          </w:p>
          <w:p w:rsidR="00E829C3" w:rsidRPr="00E829C3" w:rsidRDefault="00E829C3" w:rsidP="00BE4417">
            <w:pPr>
              <w:spacing w:before="120"/>
              <w:jc w:val="both"/>
              <w:rPr>
                <w:rFonts w:ascii="Arial" w:hAnsi="Arial" w:cs="Arial"/>
                <w:b/>
                <w:sz w:val="16"/>
                <w:szCs w:val="16"/>
              </w:rPr>
            </w:pPr>
            <w:r w:rsidRPr="00E829C3">
              <w:rPr>
                <w:rFonts w:ascii="Arial" w:hAnsi="Arial" w:cs="Arial"/>
                <w:b/>
                <w:sz w:val="16"/>
                <w:szCs w:val="16"/>
              </w:rPr>
              <w:t>Se propiciarán instancias de exposición oral , trabajos prácticos de investigación y profundización bibliográfica.</w:t>
            </w:r>
          </w:p>
        </w:tc>
        <w:tc>
          <w:tcPr>
            <w:tcW w:w="1372" w:type="dxa"/>
          </w:tcPr>
          <w:p w:rsidR="00E829C3" w:rsidRPr="00E829C3" w:rsidRDefault="00E829C3" w:rsidP="00BE4417">
            <w:pPr>
              <w:spacing w:before="120"/>
              <w:jc w:val="both"/>
              <w:rPr>
                <w:rFonts w:ascii="Arial" w:hAnsi="Arial" w:cs="Arial"/>
                <w:b/>
                <w:sz w:val="16"/>
                <w:szCs w:val="16"/>
              </w:rPr>
            </w:pPr>
            <w:r w:rsidRPr="00E829C3">
              <w:rPr>
                <w:rFonts w:ascii="Arial" w:hAnsi="Arial" w:cs="Arial"/>
                <w:b/>
                <w:sz w:val="16"/>
                <w:szCs w:val="16"/>
              </w:rPr>
              <w:t>6 semanas</w:t>
            </w:r>
          </w:p>
          <w:p w:rsidR="00E829C3" w:rsidRPr="00E829C3" w:rsidRDefault="00E829C3" w:rsidP="00BE4417">
            <w:pPr>
              <w:spacing w:before="120"/>
              <w:jc w:val="both"/>
              <w:rPr>
                <w:rFonts w:ascii="Arial" w:hAnsi="Arial" w:cs="Arial"/>
                <w:b/>
                <w:sz w:val="16"/>
                <w:szCs w:val="16"/>
              </w:rPr>
            </w:pPr>
            <w:r w:rsidRPr="00E829C3">
              <w:rPr>
                <w:rFonts w:ascii="Arial" w:hAnsi="Arial" w:cs="Arial"/>
                <w:b/>
                <w:sz w:val="16"/>
                <w:szCs w:val="16"/>
              </w:rPr>
              <w:t>(12 clases)</w:t>
            </w:r>
          </w:p>
        </w:tc>
      </w:tr>
      <w:tr w:rsidR="00E829C3" w:rsidRPr="00CE4F03" w:rsidTr="008C5CC6">
        <w:tc>
          <w:tcPr>
            <w:tcW w:w="1448" w:type="dxa"/>
          </w:tcPr>
          <w:p w:rsidR="00E829C3" w:rsidRDefault="00E829C3" w:rsidP="00BE4417">
            <w:pPr>
              <w:spacing w:before="120"/>
              <w:jc w:val="both"/>
              <w:rPr>
                <w:rFonts w:ascii="Arial" w:hAnsi="Arial" w:cs="Arial"/>
                <w:b/>
                <w:sz w:val="16"/>
                <w:szCs w:val="16"/>
                <w:u w:val="single"/>
              </w:rPr>
            </w:pPr>
          </w:p>
          <w:p w:rsidR="00E829C3" w:rsidRDefault="00E829C3" w:rsidP="00BE4417">
            <w:pPr>
              <w:spacing w:before="120"/>
              <w:jc w:val="both"/>
              <w:rPr>
                <w:rFonts w:ascii="Arial" w:hAnsi="Arial" w:cs="Arial"/>
                <w:b/>
                <w:sz w:val="16"/>
                <w:szCs w:val="16"/>
                <w:u w:val="single"/>
              </w:rPr>
            </w:pPr>
          </w:p>
          <w:p w:rsidR="00E829C3" w:rsidRDefault="00E829C3" w:rsidP="00BE4417">
            <w:pPr>
              <w:spacing w:before="120"/>
              <w:jc w:val="both"/>
              <w:rPr>
                <w:rFonts w:ascii="Arial" w:hAnsi="Arial" w:cs="Arial"/>
                <w:b/>
                <w:sz w:val="16"/>
                <w:szCs w:val="16"/>
                <w:u w:val="single"/>
              </w:rPr>
            </w:pPr>
          </w:p>
          <w:p w:rsidR="00E829C3" w:rsidRDefault="00E829C3" w:rsidP="00BE4417">
            <w:pPr>
              <w:spacing w:before="120"/>
              <w:jc w:val="both"/>
              <w:rPr>
                <w:rFonts w:ascii="Arial" w:hAnsi="Arial" w:cs="Arial"/>
                <w:b/>
                <w:sz w:val="16"/>
                <w:szCs w:val="16"/>
                <w:u w:val="single"/>
              </w:rPr>
            </w:pPr>
            <w:r>
              <w:rPr>
                <w:rFonts w:ascii="Arial" w:hAnsi="Arial" w:cs="Arial"/>
                <w:b/>
                <w:sz w:val="16"/>
                <w:szCs w:val="16"/>
                <w:u w:val="single"/>
              </w:rPr>
              <w:t>Dirigir la enseñanza y gestionar la clase</w:t>
            </w:r>
          </w:p>
          <w:p w:rsidR="00E829C3" w:rsidRDefault="00E829C3" w:rsidP="00BE4417">
            <w:pPr>
              <w:spacing w:before="120"/>
              <w:jc w:val="both"/>
              <w:rPr>
                <w:rFonts w:ascii="Arial" w:hAnsi="Arial" w:cs="Arial"/>
                <w:b/>
                <w:sz w:val="16"/>
                <w:szCs w:val="16"/>
                <w:u w:val="single"/>
              </w:rPr>
            </w:pPr>
          </w:p>
          <w:p w:rsidR="00E829C3" w:rsidRPr="00CE4F03" w:rsidRDefault="00E829C3" w:rsidP="00BE4417">
            <w:pPr>
              <w:spacing w:before="120"/>
              <w:jc w:val="both"/>
              <w:rPr>
                <w:rFonts w:ascii="Arial" w:hAnsi="Arial" w:cs="Arial"/>
                <w:b/>
                <w:sz w:val="16"/>
                <w:szCs w:val="16"/>
                <w:u w:val="single"/>
              </w:rPr>
            </w:pPr>
            <w:r>
              <w:rPr>
                <w:rFonts w:ascii="Arial" w:hAnsi="Arial" w:cs="Arial"/>
                <w:b/>
                <w:sz w:val="16"/>
                <w:szCs w:val="16"/>
                <w:u w:val="single"/>
              </w:rPr>
              <w:t>Diseñar e implementar estrategias didácticas diversas para favorecer las diferentes formas de construir el conocimiento.</w:t>
            </w:r>
          </w:p>
        </w:tc>
        <w:tc>
          <w:tcPr>
            <w:tcW w:w="1835" w:type="dxa"/>
          </w:tcPr>
          <w:p w:rsidR="00E829C3" w:rsidRDefault="00E829C3" w:rsidP="00BE4417">
            <w:pPr>
              <w:spacing w:before="120"/>
              <w:jc w:val="both"/>
              <w:rPr>
                <w:rFonts w:ascii="Arial" w:hAnsi="Arial" w:cs="Arial"/>
                <w:b/>
                <w:sz w:val="16"/>
                <w:szCs w:val="16"/>
                <w:u w:val="single"/>
              </w:rPr>
            </w:pPr>
          </w:p>
          <w:p w:rsidR="00E829C3" w:rsidRDefault="00E829C3" w:rsidP="00BE4417">
            <w:pPr>
              <w:spacing w:before="120"/>
              <w:jc w:val="both"/>
              <w:rPr>
                <w:rFonts w:ascii="Arial" w:hAnsi="Arial" w:cs="Arial"/>
                <w:b/>
                <w:sz w:val="16"/>
                <w:szCs w:val="16"/>
                <w:u w:val="single"/>
              </w:rPr>
            </w:pPr>
          </w:p>
          <w:p w:rsidR="00E829C3" w:rsidRDefault="00E829C3" w:rsidP="00BE4417">
            <w:pPr>
              <w:spacing w:before="120"/>
              <w:jc w:val="both"/>
              <w:rPr>
                <w:rFonts w:ascii="Arial" w:hAnsi="Arial" w:cs="Arial"/>
                <w:b/>
                <w:sz w:val="16"/>
                <w:szCs w:val="16"/>
                <w:u w:val="single"/>
              </w:rPr>
            </w:pPr>
          </w:p>
          <w:p w:rsidR="00E829C3" w:rsidRDefault="00E829C3" w:rsidP="00BE4417">
            <w:pPr>
              <w:spacing w:before="120"/>
              <w:jc w:val="both"/>
              <w:rPr>
                <w:rFonts w:ascii="Arial" w:hAnsi="Arial" w:cs="Arial"/>
                <w:b/>
                <w:sz w:val="16"/>
                <w:szCs w:val="16"/>
                <w:u w:val="single"/>
              </w:rPr>
            </w:pPr>
          </w:p>
          <w:p w:rsidR="00E829C3" w:rsidRDefault="00E829C3" w:rsidP="00BE4417">
            <w:pPr>
              <w:spacing w:before="120"/>
              <w:jc w:val="both"/>
              <w:rPr>
                <w:rFonts w:ascii="Arial" w:hAnsi="Arial" w:cs="Arial"/>
                <w:b/>
                <w:sz w:val="16"/>
                <w:szCs w:val="16"/>
                <w:u w:val="single"/>
              </w:rPr>
            </w:pPr>
          </w:p>
          <w:p w:rsidR="00E829C3" w:rsidRDefault="00E829C3" w:rsidP="00BE4417">
            <w:pPr>
              <w:spacing w:before="120"/>
              <w:jc w:val="both"/>
              <w:rPr>
                <w:rFonts w:ascii="Arial" w:hAnsi="Arial" w:cs="Arial"/>
                <w:b/>
                <w:sz w:val="16"/>
                <w:szCs w:val="16"/>
                <w:u w:val="single"/>
              </w:rPr>
            </w:pPr>
          </w:p>
          <w:p w:rsidR="00E829C3" w:rsidRPr="00CE4F03" w:rsidRDefault="00E829C3" w:rsidP="00BE4417">
            <w:pPr>
              <w:spacing w:before="120"/>
              <w:jc w:val="both"/>
              <w:rPr>
                <w:rFonts w:ascii="Arial" w:hAnsi="Arial" w:cs="Arial"/>
                <w:b/>
                <w:sz w:val="16"/>
                <w:szCs w:val="16"/>
                <w:u w:val="single"/>
              </w:rPr>
            </w:pPr>
            <w:r w:rsidRPr="00CE4F03">
              <w:rPr>
                <w:rFonts w:ascii="Arial" w:hAnsi="Arial" w:cs="Arial"/>
                <w:b/>
                <w:sz w:val="16"/>
                <w:szCs w:val="16"/>
                <w:u w:val="single"/>
              </w:rPr>
              <w:t>Bloque 2</w:t>
            </w:r>
          </w:p>
          <w:p w:rsidR="00E829C3" w:rsidRPr="00CE4F03" w:rsidRDefault="00E829C3" w:rsidP="00BE4417">
            <w:pPr>
              <w:spacing w:before="120"/>
              <w:jc w:val="both"/>
              <w:rPr>
                <w:rFonts w:ascii="Arial" w:hAnsi="Arial" w:cs="Arial"/>
                <w:b/>
                <w:sz w:val="16"/>
                <w:szCs w:val="16"/>
                <w:u w:val="single"/>
              </w:rPr>
            </w:pPr>
            <w:r>
              <w:rPr>
                <w:rFonts w:ascii="Arial" w:hAnsi="Arial" w:cs="Arial"/>
                <w:b/>
                <w:sz w:val="16"/>
                <w:szCs w:val="16"/>
                <w:u w:val="single"/>
              </w:rPr>
              <w:t>Cultura Y Literatura Latina</w:t>
            </w:r>
          </w:p>
        </w:tc>
        <w:tc>
          <w:tcPr>
            <w:tcW w:w="1463" w:type="dxa"/>
          </w:tcPr>
          <w:p w:rsidR="00E829C3" w:rsidRPr="00E829C3" w:rsidRDefault="00E829C3" w:rsidP="00BE4417">
            <w:pPr>
              <w:spacing w:before="120"/>
              <w:jc w:val="both"/>
              <w:rPr>
                <w:rFonts w:ascii="Arial" w:hAnsi="Arial" w:cs="Arial"/>
                <w:b/>
                <w:sz w:val="16"/>
                <w:szCs w:val="16"/>
              </w:rPr>
            </w:pPr>
            <w:r w:rsidRPr="00E829C3">
              <w:rPr>
                <w:rFonts w:ascii="Arial" w:hAnsi="Arial" w:cs="Arial"/>
                <w:b/>
                <w:sz w:val="16"/>
                <w:szCs w:val="16"/>
              </w:rPr>
              <w:t xml:space="preserve">Exposición didáctica sobre </w:t>
            </w:r>
          </w:p>
          <w:p w:rsidR="00E829C3" w:rsidRPr="00E829C3" w:rsidRDefault="00E829C3" w:rsidP="00BE4417">
            <w:pPr>
              <w:spacing w:before="120"/>
              <w:jc w:val="both"/>
              <w:rPr>
                <w:rFonts w:ascii="Arial" w:hAnsi="Arial" w:cs="Arial"/>
                <w:b/>
                <w:sz w:val="16"/>
                <w:szCs w:val="16"/>
              </w:rPr>
            </w:pPr>
            <w:r w:rsidRPr="00E829C3">
              <w:rPr>
                <w:rFonts w:ascii="Arial" w:hAnsi="Arial" w:cs="Arial"/>
                <w:b/>
                <w:sz w:val="16"/>
                <w:szCs w:val="16"/>
              </w:rPr>
              <w:t>Epopeya, teatro,poesía, prosa y filosofía latina.</w:t>
            </w:r>
          </w:p>
          <w:p w:rsidR="00E829C3" w:rsidRPr="00E829C3" w:rsidRDefault="00E829C3" w:rsidP="00BE4417">
            <w:pPr>
              <w:spacing w:before="120"/>
              <w:jc w:val="both"/>
              <w:rPr>
                <w:rFonts w:ascii="Arial" w:hAnsi="Arial" w:cs="Arial"/>
                <w:b/>
                <w:sz w:val="16"/>
                <w:szCs w:val="16"/>
              </w:rPr>
            </w:pPr>
            <w:r w:rsidRPr="00E829C3">
              <w:rPr>
                <w:rFonts w:ascii="Arial" w:hAnsi="Arial" w:cs="Arial"/>
                <w:b/>
                <w:sz w:val="16"/>
                <w:szCs w:val="16"/>
              </w:rPr>
              <w:t>Analisis literario de las obras: Enéida y  Metamorfosis.</w:t>
            </w:r>
          </w:p>
          <w:p w:rsidR="00E829C3" w:rsidRPr="00E829C3" w:rsidRDefault="00E829C3" w:rsidP="00BE4417">
            <w:pPr>
              <w:spacing w:before="120"/>
              <w:jc w:val="both"/>
              <w:rPr>
                <w:rFonts w:ascii="Arial" w:hAnsi="Arial" w:cs="Arial"/>
                <w:b/>
                <w:sz w:val="16"/>
                <w:szCs w:val="16"/>
              </w:rPr>
            </w:pPr>
            <w:r w:rsidRPr="00E829C3">
              <w:rPr>
                <w:rFonts w:ascii="Arial" w:hAnsi="Arial" w:cs="Arial"/>
                <w:b/>
                <w:sz w:val="16"/>
                <w:szCs w:val="16"/>
              </w:rPr>
              <w:t>Investigación y profundización de material bibliográfico sobre EL contexto socio-histórico de las obras latinas más importantes.</w:t>
            </w:r>
          </w:p>
        </w:tc>
        <w:tc>
          <w:tcPr>
            <w:tcW w:w="1472" w:type="dxa"/>
          </w:tcPr>
          <w:p w:rsidR="00E829C3" w:rsidRPr="00E829C3" w:rsidRDefault="00E829C3" w:rsidP="00BE4417">
            <w:pPr>
              <w:spacing w:before="120"/>
              <w:jc w:val="both"/>
              <w:rPr>
                <w:rFonts w:ascii="Arial" w:hAnsi="Arial" w:cs="Arial"/>
                <w:b/>
                <w:sz w:val="16"/>
                <w:szCs w:val="16"/>
              </w:rPr>
            </w:pPr>
            <w:r w:rsidRPr="00E829C3">
              <w:rPr>
                <w:rFonts w:ascii="Arial" w:hAnsi="Arial" w:cs="Arial"/>
                <w:b/>
                <w:sz w:val="16"/>
                <w:szCs w:val="16"/>
              </w:rPr>
              <w:t>Facilitar la apropiación del conocimiento de las obras de las figuras más representativas de la literatura, la historia, el arte y la ciencia del mundo romano.</w:t>
            </w:r>
          </w:p>
        </w:tc>
        <w:tc>
          <w:tcPr>
            <w:tcW w:w="1464" w:type="dxa"/>
          </w:tcPr>
          <w:p w:rsidR="00E829C3" w:rsidRPr="00CE4F03" w:rsidRDefault="00E829C3" w:rsidP="00BE4417">
            <w:pPr>
              <w:spacing w:before="120"/>
              <w:jc w:val="both"/>
              <w:rPr>
                <w:rFonts w:ascii="Arial" w:hAnsi="Arial" w:cs="Arial"/>
                <w:b/>
                <w:sz w:val="16"/>
                <w:szCs w:val="16"/>
                <w:u w:val="single"/>
              </w:rPr>
            </w:pPr>
          </w:p>
        </w:tc>
        <w:tc>
          <w:tcPr>
            <w:tcW w:w="1372" w:type="dxa"/>
          </w:tcPr>
          <w:p w:rsidR="00E829C3" w:rsidRDefault="00E829C3" w:rsidP="00BE4417">
            <w:pPr>
              <w:spacing w:before="120"/>
              <w:jc w:val="both"/>
              <w:rPr>
                <w:rFonts w:ascii="Arial" w:hAnsi="Arial" w:cs="Arial"/>
                <w:b/>
                <w:sz w:val="16"/>
                <w:szCs w:val="16"/>
                <w:u w:val="single"/>
              </w:rPr>
            </w:pPr>
            <w:r>
              <w:rPr>
                <w:rFonts w:ascii="Arial" w:hAnsi="Arial" w:cs="Arial"/>
                <w:b/>
                <w:sz w:val="16"/>
                <w:szCs w:val="16"/>
                <w:u w:val="single"/>
              </w:rPr>
              <w:t>6</w:t>
            </w:r>
            <w:r w:rsidRPr="00CE4F03">
              <w:rPr>
                <w:rFonts w:ascii="Arial" w:hAnsi="Arial" w:cs="Arial"/>
                <w:b/>
                <w:sz w:val="16"/>
                <w:szCs w:val="16"/>
                <w:u w:val="single"/>
              </w:rPr>
              <w:t>semanas</w:t>
            </w:r>
          </w:p>
          <w:p w:rsidR="00E829C3" w:rsidRPr="00CE4F03" w:rsidRDefault="00E829C3" w:rsidP="00BE4417">
            <w:pPr>
              <w:spacing w:before="120"/>
              <w:jc w:val="both"/>
              <w:rPr>
                <w:rFonts w:ascii="Arial" w:hAnsi="Arial" w:cs="Arial"/>
                <w:b/>
                <w:sz w:val="16"/>
                <w:szCs w:val="16"/>
                <w:u w:val="single"/>
              </w:rPr>
            </w:pPr>
            <w:r>
              <w:rPr>
                <w:rFonts w:ascii="Arial" w:hAnsi="Arial" w:cs="Arial"/>
                <w:b/>
                <w:sz w:val="16"/>
                <w:szCs w:val="16"/>
                <w:u w:val="single"/>
              </w:rPr>
              <w:t>(12</w:t>
            </w:r>
            <w:r w:rsidRPr="00CE4F03">
              <w:rPr>
                <w:rFonts w:ascii="Arial" w:hAnsi="Arial" w:cs="Arial"/>
                <w:b/>
                <w:sz w:val="16"/>
                <w:szCs w:val="16"/>
                <w:u w:val="single"/>
              </w:rPr>
              <w:t xml:space="preserve"> clases)</w:t>
            </w:r>
          </w:p>
        </w:tc>
      </w:tr>
      <w:tr w:rsidR="00E829C3" w:rsidRPr="00CE4F03" w:rsidTr="008C5CC6">
        <w:tc>
          <w:tcPr>
            <w:tcW w:w="1448" w:type="dxa"/>
          </w:tcPr>
          <w:p w:rsidR="00E829C3" w:rsidRDefault="00E829C3" w:rsidP="00BE4417">
            <w:pPr>
              <w:spacing w:before="120"/>
              <w:jc w:val="both"/>
              <w:rPr>
                <w:rFonts w:ascii="Arial" w:hAnsi="Arial" w:cs="Arial"/>
                <w:b/>
                <w:sz w:val="16"/>
                <w:szCs w:val="16"/>
                <w:u w:val="single"/>
              </w:rPr>
            </w:pPr>
            <w:r>
              <w:rPr>
                <w:rFonts w:ascii="Arial" w:hAnsi="Arial" w:cs="Arial"/>
                <w:b/>
                <w:sz w:val="16"/>
                <w:szCs w:val="16"/>
                <w:u w:val="single"/>
              </w:rPr>
              <w:t>Dirigir la enseñanza y gestionar la clase</w:t>
            </w:r>
          </w:p>
          <w:p w:rsidR="00E829C3" w:rsidRDefault="00E829C3" w:rsidP="00BE4417">
            <w:pPr>
              <w:spacing w:before="120"/>
              <w:jc w:val="both"/>
              <w:rPr>
                <w:rFonts w:ascii="Arial" w:hAnsi="Arial" w:cs="Arial"/>
                <w:b/>
                <w:sz w:val="16"/>
                <w:szCs w:val="16"/>
                <w:u w:val="single"/>
              </w:rPr>
            </w:pPr>
          </w:p>
          <w:p w:rsidR="00E829C3" w:rsidRPr="00CE4F03" w:rsidRDefault="00E829C3" w:rsidP="00BE4417">
            <w:pPr>
              <w:spacing w:before="120"/>
              <w:jc w:val="both"/>
              <w:rPr>
                <w:rFonts w:ascii="Arial" w:hAnsi="Arial" w:cs="Arial"/>
                <w:b/>
                <w:sz w:val="16"/>
                <w:szCs w:val="16"/>
                <w:u w:val="single"/>
              </w:rPr>
            </w:pPr>
            <w:r>
              <w:rPr>
                <w:rFonts w:ascii="Arial" w:hAnsi="Arial" w:cs="Arial"/>
                <w:b/>
                <w:sz w:val="16"/>
                <w:szCs w:val="16"/>
                <w:u w:val="single"/>
              </w:rPr>
              <w:lastRenderedPageBreak/>
              <w:t>Diseñar e implementar estrategias didácticas diversas para favorecer las diferentes formas de construir el conocimiento.</w:t>
            </w:r>
          </w:p>
        </w:tc>
        <w:tc>
          <w:tcPr>
            <w:tcW w:w="1835" w:type="dxa"/>
          </w:tcPr>
          <w:p w:rsidR="00E829C3" w:rsidRPr="00CE4F03" w:rsidRDefault="00E829C3" w:rsidP="00BE4417">
            <w:pPr>
              <w:spacing w:before="120"/>
              <w:jc w:val="both"/>
              <w:rPr>
                <w:rFonts w:ascii="Arial" w:hAnsi="Arial" w:cs="Arial"/>
                <w:b/>
                <w:sz w:val="16"/>
                <w:szCs w:val="16"/>
                <w:u w:val="single"/>
              </w:rPr>
            </w:pPr>
            <w:r w:rsidRPr="00CE4F03">
              <w:rPr>
                <w:rFonts w:ascii="Arial" w:hAnsi="Arial" w:cs="Arial"/>
                <w:b/>
                <w:sz w:val="16"/>
                <w:szCs w:val="16"/>
                <w:u w:val="single"/>
              </w:rPr>
              <w:lastRenderedPageBreak/>
              <w:t>Bloque 3</w:t>
            </w:r>
          </w:p>
          <w:p w:rsidR="00E829C3" w:rsidRPr="00CE4F03" w:rsidRDefault="00E829C3" w:rsidP="00BE4417">
            <w:pPr>
              <w:spacing w:before="120"/>
              <w:jc w:val="both"/>
              <w:rPr>
                <w:rFonts w:ascii="Arial" w:hAnsi="Arial" w:cs="Arial"/>
                <w:b/>
                <w:sz w:val="16"/>
                <w:szCs w:val="16"/>
                <w:u w:val="single"/>
              </w:rPr>
            </w:pPr>
            <w:r>
              <w:rPr>
                <w:rFonts w:ascii="Arial" w:hAnsi="Arial" w:cs="Arial"/>
                <w:b/>
                <w:sz w:val="16"/>
                <w:szCs w:val="16"/>
                <w:u w:val="single"/>
              </w:rPr>
              <w:t>Aportes del griego y del latín al español</w:t>
            </w:r>
          </w:p>
        </w:tc>
        <w:tc>
          <w:tcPr>
            <w:tcW w:w="1463" w:type="dxa"/>
          </w:tcPr>
          <w:p w:rsidR="00E829C3" w:rsidRPr="002B3751" w:rsidRDefault="00E829C3" w:rsidP="00BE4417">
            <w:pPr>
              <w:spacing w:before="120"/>
              <w:jc w:val="both"/>
              <w:rPr>
                <w:rFonts w:ascii="Arial" w:hAnsi="Arial" w:cs="Arial"/>
                <w:b/>
                <w:sz w:val="16"/>
                <w:szCs w:val="16"/>
              </w:rPr>
            </w:pPr>
            <w:r w:rsidRPr="002B3751">
              <w:rPr>
                <w:rFonts w:ascii="Arial" w:hAnsi="Arial" w:cs="Arial"/>
                <w:b/>
                <w:sz w:val="16"/>
                <w:szCs w:val="16"/>
              </w:rPr>
              <w:t>Exposición didáctica sobre la influencia del griego en el español actual.</w:t>
            </w:r>
          </w:p>
          <w:p w:rsidR="00E829C3" w:rsidRPr="002B3751" w:rsidRDefault="00E829C3" w:rsidP="00BE4417">
            <w:pPr>
              <w:spacing w:before="120"/>
              <w:jc w:val="both"/>
              <w:rPr>
                <w:rFonts w:ascii="Arial" w:hAnsi="Arial" w:cs="Arial"/>
                <w:b/>
                <w:sz w:val="16"/>
                <w:szCs w:val="16"/>
              </w:rPr>
            </w:pPr>
            <w:r w:rsidRPr="002B3751">
              <w:rPr>
                <w:rFonts w:ascii="Arial" w:hAnsi="Arial" w:cs="Arial"/>
                <w:b/>
                <w:sz w:val="16"/>
                <w:szCs w:val="16"/>
              </w:rPr>
              <w:t xml:space="preserve">Investigación </w:t>
            </w:r>
            <w:r w:rsidRPr="002B3751">
              <w:rPr>
                <w:rFonts w:ascii="Arial" w:hAnsi="Arial" w:cs="Arial"/>
                <w:b/>
                <w:sz w:val="16"/>
                <w:szCs w:val="16"/>
              </w:rPr>
              <w:lastRenderedPageBreak/>
              <w:t>bibliográfica sobre Roma y el mundo Antiguo.</w:t>
            </w:r>
          </w:p>
          <w:p w:rsidR="00E829C3" w:rsidRPr="002B3751" w:rsidRDefault="00E829C3" w:rsidP="00BE4417">
            <w:pPr>
              <w:spacing w:before="120"/>
              <w:jc w:val="both"/>
              <w:rPr>
                <w:rFonts w:ascii="Arial" w:hAnsi="Arial" w:cs="Arial"/>
                <w:b/>
                <w:sz w:val="16"/>
                <w:szCs w:val="16"/>
              </w:rPr>
            </w:pPr>
            <w:r w:rsidRPr="002B3751">
              <w:rPr>
                <w:rFonts w:ascii="Arial" w:hAnsi="Arial" w:cs="Arial"/>
                <w:b/>
                <w:sz w:val="16"/>
                <w:szCs w:val="16"/>
              </w:rPr>
              <w:t>Debate sobre el conocimiento y el análisis de los aportes del mundo griego y del latín a la lengua española..</w:t>
            </w:r>
          </w:p>
          <w:p w:rsidR="00E829C3" w:rsidRPr="002B3751" w:rsidRDefault="00E829C3" w:rsidP="00BE4417">
            <w:pPr>
              <w:spacing w:before="120"/>
              <w:jc w:val="both"/>
              <w:rPr>
                <w:rFonts w:ascii="Arial" w:hAnsi="Arial" w:cs="Arial"/>
                <w:b/>
                <w:sz w:val="16"/>
                <w:szCs w:val="16"/>
              </w:rPr>
            </w:pPr>
          </w:p>
        </w:tc>
        <w:tc>
          <w:tcPr>
            <w:tcW w:w="1472" w:type="dxa"/>
          </w:tcPr>
          <w:p w:rsidR="00E829C3" w:rsidRPr="002B3751" w:rsidRDefault="00E829C3" w:rsidP="00BE4417">
            <w:pPr>
              <w:spacing w:before="120"/>
              <w:jc w:val="both"/>
              <w:rPr>
                <w:rFonts w:ascii="Arial" w:hAnsi="Arial" w:cs="Arial"/>
                <w:b/>
                <w:sz w:val="16"/>
                <w:szCs w:val="16"/>
              </w:rPr>
            </w:pPr>
            <w:r w:rsidRPr="002B3751">
              <w:rPr>
                <w:rFonts w:ascii="Arial" w:hAnsi="Arial" w:cs="Arial"/>
                <w:b/>
                <w:sz w:val="16"/>
                <w:szCs w:val="16"/>
              </w:rPr>
              <w:lastRenderedPageBreak/>
              <w:t xml:space="preserve">Generar espacios de discusión sobre el análisis de loa aportes del griego y el latín a la lengua </w:t>
            </w:r>
            <w:r w:rsidRPr="002B3751">
              <w:rPr>
                <w:rFonts w:ascii="Arial" w:hAnsi="Arial" w:cs="Arial"/>
                <w:b/>
                <w:sz w:val="16"/>
                <w:szCs w:val="16"/>
              </w:rPr>
              <w:lastRenderedPageBreak/>
              <w:t>española.</w:t>
            </w:r>
          </w:p>
          <w:p w:rsidR="00E829C3" w:rsidRPr="002B3751" w:rsidRDefault="00E829C3" w:rsidP="00BE4417">
            <w:pPr>
              <w:spacing w:before="120"/>
              <w:jc w:val="both"/>
              <w:rPr>
                <w:rFonts w:ascii="Arial" w:hAnsi="Arial" w:cs="Arial"/>
                <w:b/>
                <w:sz w:val="16"/>
                <w:szCs w:val="16"/>
              </w:rPr>
            </w:pPr>
          </w:p>
          <w:p w:rsidR="00E829C3" w:rsidRPr="002B3751" w:rsidRDefault="00E829C3" w:rsidP="00BE4417">
            <w:pPr>
              <w:spacing w:before="120"/>
              <w:jc w:val="both"/>
              <w:rPr>
                <w:rFonts w:ascii="Arial" w:hAnsi="Arial" w:cs="Arial"/>
                <w:b/>
                <w:sz w:val="16"/>
                <w:szCs w:val="16"/>
              </w:rPr>
            </w:pPr>
          </w:p>
          <w:p w:rsidR="00E829C3" w:rsidRPr="002B3751" w:rsidRDefault="00E829C3" w:rsidP="00BE4417">
            <w:pPr>
              <w:spacing w:before="120"/>
              <w:jc w:val="both"/>
              <w:rPr>
                <w:rFonts w:ascii="Arial" w:hAnsi="Arial" w:cs="Arial"/>
                <w:b/>
                <w:sz w:val="16"/>
                <w:szCs w:val="16"/>
              </w:rPr>
            </w:pPr>
            <w:r w:rsidRPr="002B3751">
              <w:rPr>
                <w:rFonts w:ascii="Arial" w:hAnsi="Arial" w:cs="Arial"/>
                <w:b/>
                <w:sz w:val="16"/>
                <w:szCs w:val="16"/>
              </w:rPr>
              <w:t>Incorporar estrategias y recursos de las Tic para la exposición de  las marcas del latín en el español actual.</w:t>
            </w:r>
          </w:p>
        </w:tc>
        <w:tc>
          <w:tcPr>
            <w:tcW w:w="1464" w:type="dxa"/>
          </w:tcPr>
          <w:p w:rsidR="00E829C3" w:rsidRPr="00CE4F03" w:rsidRDefault="00E829C3" w:rsidP="00BE4417">
            <w:pPr>
              <w:spacing w:before="120"/>
              <w:jc w:val="both"/>
              <w:rPr>
                <w:rFonts w:ascii="Arial" w:hAnsi="Arial" w:cs="Arial"/>
                <w:b/>
                <w:sz w:val="16"/>
                <w:szCs w:val="16"/>
                <w:u w:val="single"/>
              </w:rPr>
            </w:pPr>
          </w:p>
        </w:tc>
        <w:tc>
          <w:tcPr>
            <w:tcW w:w="1372" w:type="dxa"/>
          </w:tcPr>
          <w:p w:rsidR="00E829C3" w:rsidRDefault="00E829C3" w:rsidP="00BE4417">
            <w:pPr>
              <w:spacing w:before="120"/>
              <w:jc w:val="both"/>
              <w:rPr>
                <w:rFonts w:ascii="Arial" w:hAnsi="Arial" w:cs="Arial"/>
                <w:b/>
                <w:sz w:val="16"/>
                <w:szCs w:val="16"/>
                <w:u w:val="single"/>
              </w:rPr>
            </w:pPr>
          </w:p>
          <w:p w:rsidR="00E829C3" w:rsidRDefault="00E829C3" w:rsidP="00BE4417">
            <w:pPr>
              <w:spacing w:before="120"/>
              <w:jc w:val="both"/>
              <w:rPr>
                <w:rFonts w:ascii="Arial" w:hAnsi="Arial" w:cs="Arial"/>
                <w:b/>
                <w:sz w:val="16"/>
                <w:szCs w:val="16"/>
                <w:u w:val="single"/>
              </w:rPr>
            </w:pPr>
          </w:p>
          <w:p w:rsidR="00E829C3" w:rsidRDefault="00E829C3" w:rsidP="00BE4417">
            <w:pPr>
              <w:spacing w:before="120"/>
              <w:jc w:val="both"/>
              <w:rPr>
                <w:rFonts w:ascii="Arial" w:hAnsi="Arial" w:cs="Arial"/>
                <w:b/>
                <w:sz w:val="16"/>
                <w:szCs w:val="16"/>
                <w:u w:val="single"/>
              </w:rPr>
            </w:pPr>
          </w:p>
          <w:p w:rsidR="00E829C3" w:rsidRPr="00CE4F03" w:rsidRDefault="00E829C3" w:rsidP="00BE4417">
            <w:pPr>
              <w:spacing w:before="120"/>
              <w:jc w:val="both"/>
              <w:rPr>
                <w:rFonts w:ascii="Arial" w:hAnsi="Arial" w:cs="Arial"/>
                <w:b/>
                <w:sz w:val="16"/>
                <w:szCs w:val="16"/>
                <w:u w:val="single"/>
              </w:rPr>
            </w:pPr>
            <w:r>
              <w:rPr>
                <w:rFonts w:ascii="Arial" w:hAnsi="Arial" w:cs="Arial"/>
                <w:b/>
                <w:sz w:val="16"/>
                <w:szCs w:val="16"/>
                <w:u w:val="single"/>
              </w:rPr>
              <w:t>3</w:t>
            </w:r>
            <w:r w:rsidRPr="00CE4F03">
              <w:rPr>
                <w:rFonts w:ascii="Arial" w:hAnsi="Arial" w:cs="Arial"/>
                <w:b/>
                <w:sz w:val="16"/>
                <w:szCs w:val="16"/>
                <w:u w:val="single"/>
              </w:rPr>
              <w:t xml:space="preserve"> semanas</w:t>
            </w:r>
          </w:p>
          <w:p w:rsidR="00E829C3" w:rsidRPr="00CE4F03" w:rsidRDefault="00E829C3" w:rsidP="00BE4417">
            <w:pPr>
              <w:spacing w:before="120"/>
              <w:jc w:val="both"/>
              <w:rPr>
                <w:rFonts w:ascii="Arial" w:hAnsi="Arial" w:cs="Arial"/>
                <w:b/>
                <w:sz w:val="16"/>
                <w:szCs w:val="16"/>
                <w:u w:val="single"/>
              </w:rPr>
            </w:pPr>
            <w:r>
              <w:rPr>
                <w:rFonts w:ascii="Arial" w:hAnsi="Arial" w:cs="Arial"/>
                <w:b/>
                <w:sz w:val="16"/>
                <w:szCs w:val="16"/>
                <w:u w:val="single"/>
              </w:rPr>
              <w:lastRenderedPageBreak/>
              <w:t>(6</w:t>
            </w:r>
            <w:r w:rsidRPr="00CE4F03">
              <w:rPr>
                <w:rFonts w:ascii="Arial" w:hAnsi="Arial" w:cs="Arial"/>
                <w:b/>
                <w:sz w:val="16"/>
                <w:szCs w:val="16"/>
                <w:u w:val="single"/>
              </w:rPr>
              <w:t xml:space="preserve"> clases)</w:t>
            </w:r>
          </w:p>
        </w:tc>
      </w:tr>
    </w:tbl>
    <w:p w:rsidR="00E829C3" w:rsidRPr="00EB6C43" w:rsidRDefault="00E829C3" w:rsidP="00E829C3">
      <w:pPr>
        <w:spacing w:before="120"/>
        <w:jc w:val="both"/>
        <w:rPr>
          <w:rFonts w:ascii="Arial" w:hAnsi="Arial" w:cs="Arial"/>
          <w:b/>
          <w:sz w:val="20"/>
          <w:szCs w:val="20"/>
          <w:u w:val="single"/>
        </w:rPr>
      </w:pPr>
    </w:p>
    <w:p w:rsidR="00E829C3" w:rsidRPr="005E0D8E" w:rsidRDefault="00E829C3" w:rsidP="00E829C3">
      <w:pPr>
        <w:spacing w:before="120"/>
        <w:jc w:val="both"/>
        <w:rPr>
          <w:rFonts w:ascii="Arial" w:hAnsi="Arial" w:cs="Arial"/>
          <w:b/>
          <w:sz w:val="24"/>
          <w:szCs w:val="24"/>
          <w:u w:val="single"/>
        </w:rPr>
      </w:pPr>
      <w:r w:rsidRPr="005E0D8E">
        <w:rPr>
          <w:rFonts w:ascii="Arial" w:hAnsi="Arial" w:cs="Arial"/>
          <w:b/>
          <w:sz w:val="24"/>
          <w:szCs w:val="24"/>
          <w:u w:val="single"/>
        </w:rPr>
        <w:t>PROPUESTA INTERDISCIPLINARIA:</w:t>
      </w:r>
    </w:p>
    <w:p w:rsidR="00E829C3" w:rsidRPr="005E0D8E" w:rsidRDefault="00E829C3" w:rsidP="00E829C3">
      <w:pPr>
        <w:spacing w:before="120"/>
        <w:jc w:val="both"/>
        <w:rPr>
          <w:rFonts w:ascii="Arial" w:hAnsi="Arial" w:cs="Arial"/>
          <w:sz w:val="24"/>
          <w:szCs w:val="24"/>
        </w:rPr>
      </w:pPr>
      <w:r w:rsidRPr="005E0D8E">
        <w:rPr>
          <w:rFonts w:ascii="Arial" w:hAnsi="Arial" w:cs="Arial"/>
          <w:b/>
          <w:sz w:val="24"/>
          <w:szCs w:val="24"/>
        </w:rPr>
        <w:t xml:space="preserve">      </w:t>
      </w:r>
      <w:r w:rsidRPr="005E0D8E">
        <w:rPr>
          <w:rFonts w:ascii="Arial" w:hAnsi="Arial" w:cs="Arial"/>
          <w:sz w:val="24"/>
          <w:szCs w:val="24"/>
        </w:rPr>
        <w:t>Se prevén instancias de interdisciplinariedad con  el espacio curricular :Estudios Literarios a través del análisis literario de las obras: La Eneida- La Metamorfosis- La Iliada y la Odisea y el estudio del contexto en que fueron creadas y los autores de las mismas.Se trabajará la alusión a dioses de la cultura grecorromana y los temasde l mito y la creación en dichas obras.En Estudios literarios se pondrá énfasis en el estilo literario, las figuras, el lenguaje y se profundizará el tema de la intertextualidad por alusión directa e indirecta.</w:t>
      </w:r>
    </w:p>
    <w:p w:rsidR="00E829C3" w:rsidRDefault="00E829C3" w:rsidP="00E829C3">
      <w:pPr>
        <w:spacing w:before="120"/>
        <w:jc w:val="both"/>
        <w:rPr>
          <w:rFonts w:ascii="Arial" w:hAnsi="Arial" w:cs="Arial"/>
          <w:b/>
          <w:sz w:val="24"/>
          <w:szCs w:val="24"/>
          <w:u w:val="single"/>
        </w:rPr>
      </w:pPr>
      <w:r>
        <w:rPr>
          <w:rFonts w:ascii="Arial" w:hAnsi="Arial" w:cs="Arial"/>
          <w:b/>
          <w:sz w:val="24"/>
          <w:szCs w:val="24"/>
          <w:u w:val="single"/>
        </w:rPr>
        <w:t>CONDICIONES DE ACREDITACIÓN:</w:t>
      </w:r>
    </w:p>
    <w:p w:rsidR="00E829C3" w:rsidRPr="00362A7C" w:rsidRDefault="00E829C3" w:rsidP="00E829C3">
      <w:pPr>
        <w:pStyle w:val="Prrafodelista"/>
        <w:numPr>
          <w:ilvl w:val="0"/>
          <w:numId w:val="1"/>
        </w:numPr>
        <w:spacing w:before="120"/>
        <w:rPr>
          <w:rFonts w:ascii="Arial" w:hAnsi="Arial" w:cs="Arial"/>
          <w:b/>
          <w:sz w:val="24"/>
          <w:szCs w:val="24"/>
          <w:u w:val="single"/>
        </w:rPr>
      </w:pPr>
      <w:r w:rsidRPr="00362A7C">
        <w:rPr>
          <w:rFonts w:ascii="Arial" w:hAnsi="Arial" w:cs="Arial"/>
          <w:b/>
          <w:sz w:val="24"/>
          <w:szCs w:val="24"/>
          <w:u w:val="single"/>
        </w:rPr>
        <w:t>Criterios de evaluación:</w:t>
      </w:r>
    </w:p>
    <w:p w:rsidR="00E829C3" w:rsidRPr="00362A7C" w:rsidRDefault="00E829C3" w:rsidP="00E829C3">
      <w:pPr>
        <w:spacing w:before="120"/>
        <w:rPr>
          <w:rFonts w:ascii="Arial" w:hAnsi="Arial" w:cs="Arial"/>
          <w:sz w:val="24"/>
          <w:szCs w:val="24"/>
        </w:rPr>
      </w:pPr>
      <w:r w:rsidRPr="00362A7C">
        <w:rPr>
          <w:rFonts w:ascii="Arial" w:hAnsi="Arial" w:cs="Arial"/>
          <w:sz w:val="24"/>
          <w:szCs w:val="24"/>
        </w:rPr>
        <w:t>Se prevén estrategias de evaluación permanente a través del seguimiento de los alumnos en  distintas situaciones de aprendizaje.</w:t>
      </w:r>
    </w:p>
    <w:p w:rsidR="00E829C3" w:rsidRPr="00362A7C" w:rsidRDefault="00E829C3" w:rsidP="00E829C3">
      <w:pPr>
        <w:spacing w:before="120"/>
        <w:rPr>
          <w:rFonts w:ascii="Arial" w:hAnsi="Arial" w:cs="Arial"/>
          <w:sz w:val="24"/>
          <w:szCs w:val="24"/>
        </w:rPr>
      </w:pPr>
      <w:r w:rsidRPr="00362A7C">
        <w:rPr>
          <w:rFonts w:ascii="Arial" w:hAnsi="Arial" w:cs="Arial"/>
          <w:sz w:val="24"/>
          <w:szCs w:val="24"/>
        </w:rPr>
        <w:t>Se tendrá en cuenta la participación y el cumplimiento diario,el empleo del vocabulario técnico y la dedicación al estudio como así también la asistencia y la puntualidad.</w:t>
      </w:r>
    </w:p>
    <w:p w:rsidR="00E829C3" w:rsidRDefault="00E829C3" w:rsidP="00E829C3">
      <w:pPr>
        <w:spacing w:before="120"/>
        <w:rPr>
          <w:rFonts w:ascii="Arial" w:hAnsi="Arial" w:cs="Arial"/>
          <w:sz w:val="24"/>
          <w:szCs w:val="24"/>
        </w:rPr>
      </w:pPr>
      <w:r w:rsidRPr="00362A7C">
        <w:rPr>
          <w:rFonts w:ascii="Arial" w:hAnsi="Arial" w:cs="Arial"/>
          <w:sz w:val="24"/>
          <w:szCs w:val="24"/>
        </w:rPr>
        <w:t>-Exámenes parciales: se tomarán 2 (dos) el pri</w:t>
      </w:r>
      <w:r>
        <w:rPr>
          <w:rFonts w:ascii="Arial" w:hAnsi="Arial" w:cs="Arial"/>
          <w:sz w:val="24"/>
          <w:szCs w:val="24"/>
        </w:rPr>
        <w:t>mero en el mes de</w:t>
      </w:r>
      <w:r w:rsidRPr="00362A7C">
        <w:rPr>
          <w:rFonts w:ascii="Arial" w:hAnsi="Arial" w:cs="Arial"/>
          <w:sz w:val="24"/>
          <w:szCs w:val="24"/>
        </w:rPr>
        <w:t xml:space="preserve"> </w:t>
      </w:r>
      <w:r>
        <w:rPr>
          <w:rFonts w:ascii="Arial" w:hAnsi="Arial" w:cs="Arial"/>
          <w:sz w:val="24"/>
          <w:szCs w:val="24"/>
        </w:rPr>
        <w:t xml:space="preserve">mayo  </w:t>
      </w:r>
      <w:r w:rsidRPr="00362A7C">
        <w:rPr>
          <w:rFonts w:ascii="Arial" w:hAnsi="Arial" w:cs="Arial"/>
          <w:sz w:val="24"/>
          <w:szCs w:val="24"/>
        </w:rPr>
        <w:t>y el segun</w:t>
      </w:r>
      <w:r>
        <w:rPr>
          <w:rFonts w:ascii="Arial" w:hAnsi="Arial" w:cs="Arial"/>
          <w:sz w:val="24"/>
          <w:szCs w:val="24"/>
        </w:rPr>
        <w:t xml:space="preserve">do  al finalizar el mes de junio </w:t>
      </w:r>
      <w:r w:rsidRPr="00362A7C">
        <w:rPr>
          <w:rFonts w:ascii="Arial" w:hAnsi="Arial" w:cs="Arial"/>
          <w:sz w:val="24"/>
          <w:szCs w:val="24"/>
        </w:rPr>
        <w:t>, ambos deberán aprobarse con 4 ( cuatro) puntos o más.</w:t>
      </w:r>
    </w:p>
    <w:p w:rsidR="00E829C3" w:rsidRPr="00362A7C" w:rsidRDefault="00E829C3" w:rsidP="00E829C3">
      <w:pPr>
        <w:pStyle w:val="Prrafodelista"/>
        <w:numPr>
          <w:ilvl w:val="0"/>
          <w:numId w:val="2"/>
        </w:numPr>
        <w:spacing w:before="120"/>
        <w:rPr>
          <w:rFonts w:ascii="Arial" w:hAnsi="Arial" w:cs="Arial"/>
          <w:b/>
          <w:sz w:val="24"/>
          <w:szCs w:val="24"/>
          <w:u w:val="single"/>
        </w:rPr>
      </w:pPr>
      <w:r w:rsidRPr="00362A7C">
        <w:rPr>
          <w:rFonts w:ascii="Arial" w:hAnsi="Arial" w:cs="Arial"/>
          <w:b/>
          <w:sz w:val="24"/>
          <w:szCs w:val="24"/>
          <w:u w:val="single"/>
        </w:rPr>
        <w:t>Condición de estudiante regular:</w:t>
      </w:r>
    </w:p>
    <w:p w:rsidR="00E829C3" w:rsidRPr="00362A7C" w:rsidRDefault="00E829C3" w:rsidP="00E829C3">
      <w:pPr>
        <w:spacing w:before="120"/>
        <w:ind w:left="360"/>
        <w:jc w:val="both"/>
        <w:rPr>
          <w:rFonts w:ascii="Arial" w:hAnsi="Arial" w:cs="Arial"/>
          <w:sz w:val="24"/>
          <w:szCs w:val="24"/>
        </w:rPr>
      </w:pPr>
      <w:r w:rsidRPr="00362A7C">
        <w:rPr>
          <w:rFonts w:ascii="Arial" w:hAnsi="Arial" w:cs="Arial"/>
          <w:sz w:val="24"/>
          <w:szCs w:val="24"/>
        </w:rPr>
        <w:t xml:space="preserve">Los alumnos deberán tener </w:t>
      </w:r>
      <w:r>
        <w:rPr>
          <w:rFonts w:ascii="Arial" w:hAnsi="Arial" w:cs="Arial"/>
          <w:sz w:val="24"/>
          <w:szCs w:val="24"/>
        </w:rPr>
        <w:t>el 75% de asistencia a clase teó</w:t>
      </w:r>
      <w:r w:rsidRPr="00362A7C">
        <w:rPr>
          <w:rFonts w:ascii="Arial" w:hAnsi="Arial" w:cs="Arial"/>
          <w:sz w:val="24"/>
          <w:szCs w:val="24"/>
        </w:rPr>
        <w:t xml:space="preserve">rica y un 80 % de trabajos prácticos aprobados. Siendo requisito fundamental para regularizar la presentación de la carpeta al finalizar el primer cuatrimestre la que incluirá conceptos teóricos vistos en clase más los trabajos prácticos y evaluaciones parciales aprobados con un puntaje de 4 (cuatro) puntos o más. </w:t>
      </w:r>
    </w:p>
    <w:p w:rsidR="00E829C3" w:rsidRPr="00362A7C" w:rsidRDefault="00E829C3" w:rsidP="00E829C3">
      <w:pPr>
        <w:spacing w:before="120"/>
        <w:ind w:left="360"/>
        <w:jc w:val="both"/>
        <w:rPr>
          <w:rFonts w:ascii="Arial" w:hAnsi="Arial" w:cs="Arial"/>
          <w:sz w:val="24"/>
          <w:szCs w:val="24"/>
        </w:rPr>
      </w:pPr>
      <w:r w:rsidRPr="00362A7C">
        <w:rPr>
          <w:rFonts w:ascii="Arial" w:hAnsi="Arial" w:cs="Arial"/>
          <w:sz w:val="24"/>
          <w:szCs w:val="24"/>
        </w:rPr>
        <w:lastRenderedPageBreak/>
        <w:t xml:space="preserve">Para el caso de los alumnos con hijos a cargo y/o razones de salud o trabajo debidamente certificadas, deberán cumplimentar con todos los requisitos detallados excepto el porcentaje mínimo de presenciabilidad que se reducirá al 60%. </w:t>
      </w:r>
    </w:p>
    <w:p w:rsidR="00E829C3" w:rsidRDefault="00E829C3" w:rsidP="00E829C3">
      <w:pPr>
        <w:spacing w:before="120"/>
        <w:ind w:left="360"/>
        <w:jc w:val="both"/>
        <w:rPr>
          <w:rFonts w:ascii="Arial" w:hAnsi="Arial" w:cs="Arial"/>
          <w:sz w:val="24"/>
          <w:szCs w:val="24"/>
        </w:rPr>
      </w:pPr>
      <w:r w:rsidRPr="00362A7C">
        <w:rPr>
          <w:rFonts w:ascii="Arial" w:hAnsi="Arial" w:cs="Arial"/>
          <w:sz w:val="24"/>
          <w:szCs w:val="24"/>
        </w:rPr>
        <w:t>Examen Final: el lumno que cumpla con las condiciones ya mencionadas podrá regularizar. El examen final será oral frente a un tribunal y consistirá en la elección de dos contenidos del programa – previo sorteo por bolillero- y deberá ser aprobado con un puntaje de 4 (cuatro) puntos o más.</w:t>
      </w:r>
    </w:p>
    <w:p w:rsidR="00E829C3" w:rsidRPr="00362A7C" w:rsidRDefault="00E829C3" w:rsidP="00E829C3">
      <w:pPr>
        <w:pStyle w:val="Prrafodelista"/>
        <w:numPr>
          <w:ilvl w:val="0"/>
          <w:numId w:val="2"/>
        </w:numPr>
        <w:spacing w:before="120"/>
        <w:rPr>
          <w:rFonts w:ascii="Arial" w:hAnsi="Arial" w:cs="Arial"/>
          <w:b/>
          <w:sz w:val="24"/>
          <w:szCs w:val="24"/>
          <w:u w:val="single"/>
        </w:rPr>
      </w:pPr>
      <w:r w:rsidRPr="00362A7C">
        <w:rPr>
          <w:rFonts w:ascii="Arial" w:hAnsi="Arial" w:cs="Arial"/>
          <w:b/>
          <w:sz w:val="24"/>
          <w:szCs w:val="24"/>
          <w:u w:val="single"/>
        </w:rPr>
        <w:t>Condición de estudiante promocional:</w:t>
      </w:r>
    </w:p>
    <w:p w:rsidR="00E829C3" w:rsidRPr="00362A7C" w:rsidRDefault="00E829C3" w:rsidP="00E829C3">
      <w:pPr>
        <w:spacing w:before="120"/>
        <w:rPr>
          <w:rFonts w:ascii="Arial" w:hAnsi="Arial" w:cs="Arial"/>
          <w:sz w:val="24"/>
          <w:szCs w:val="24"/>
        </w:rPr>
      </w:pPr>
      <w:r w:rsidRPr="00362A7C">
        <w:rPr>
          <w:rFonts w:ascii="Arial" w:hAnsi="Arial" w:cs="Arial"/>
          <w:sz w:val="24"/>
          <w:szCs w:val="24"/>
        </w:rPr>
        <w:t>Para la promoción de la unidad curricular los alumnos deberán cumplimentar un 80% de asistencia a clases teórico-prácticas y un 90% de trabajos prácticos  aprobados con un puntaje de 7 (siete) puntos o más.</w:t>
      </w:r>
    </w:p>
    <w:p w:rsidR="00E829C3" w:rsidRPr="00362A7C" w:rsidRDefault="00E829C3" w:rsidP="00E829C3">
      <w:pPr>
        <w:spacing w:before="120"/>
        <w:rPr>
          <w:rFonts w:ascii="Arial" w:hAnsi="Arial" w:cs="Arial"/>
          <w:sz w:val="24"/>
          <w:szCs w:val="24"/>
        </w:rPr>
      </w:pPr>
      <w:r w:rsidRPr="00362A7C">
        <w:rPr>
          <w:rFonts w:ascii="Arial" w:hAnsi="Arial" w:cs="Arial"/>
          <w:sz w:val="24"/>
          <w:szCs w:val="24"/>
        </w:rPr>
        <w:t>Siendo requisito fundamental aprobar los exámenes parciales con un puntaje de 7(siete) puntos o más.Podrán recuperar un parcial.</w:t>
      </w:r>
    </w:p>
    <w:p w:rsidR="00E829C3" w:rsidRPr="00362A7C" w:rsidRDefault="00E829C3" w:rsidP="00E829C3">
      <w:pPr>
        <w:spacing w:before="120"/>
        <w:rPr>
          <w:rFonts w:ascii="Arial" w:hAnsi="Arial" w:cs="Arial"/>
          <w:sz w:val="24"/>
          <w:szCs w:val="24"/>
        </w:rPr>
      </w:pPr>
      <w:r w:rsidRPr="00362A7C">
        <w:rPr>
          <w:rFonts w:ascii="Arial" w:hAnsi="Arial" w:cs="Arial"/>
          <w:sz w:val="24"/>
          <w:szCs w:val="24"/>
        </w:rPr>
        <w:t>No podrán recuperar asistencia.</w:t>
      </w:r>
    </w:p>
    <w:p w:rsidR="00E829C3" w:rsidRPr="00362A7C" w:rsidRDefault="00E829C3" w:rsidP="00E829C3">
      <w:pPr>
        <w:pStyle w:val="Prrafodelista"/>
        <w:numPr>
          <w:ilvl w:val="0"/>
          <w:numId w:val="2"/>
        </w:numPr>
        <w:spacing w:before="120"/>
        <w:jc w:val="both"/>
        <w:rPr>
          <w:rFonts w:ascii="Arial" w:hAnsi="Arial" w:cs="Arial"/>
          <w:b/>
          <w:sz w:val="24"/>
          <w:szCs w:val="24"/>
          <w:u w:val="single"/>
        </w:rPr>
      </w:pPr>
      <w:r w:rsidRPr="00362A7C">
        <w:rPr>
          <w:rFonts w:ascii="Arial" w:hAnsi="Arial" w:cs="Arial"/>
          <w:b/>
          <w:sz w:val="24"/>
          <w:szCs w:val="24"/>
          <w:u w:val="single"/>
        </w:rPr>
        <w:t xml:space="preserve">Condición de estudiante libre: </w:t>
      </w:r>
    </w:p>
    <w:p w:rsidR="00E829C3" w:rsidRPr="00362A7C" w:rsidRDefault="00E829C3" w:rsidP="00E829C3">
      <w:pPr>
        <w:spacing w:before="120"/>
        <w:ind w:left="360"/>
        <w:jc w:val="both"/>
        <w:rPr>
          <w:rFonts w:ascii="Arial" w:hAnsi="Arial" w:cs="Arial"/>
          <w:sz w:val="24"/>
          <w:szCs w:val="24"/>
        </w:rPr>
      </w:pPr>
      <w:r w:rsidRPr="00362A7C">
        <w:rPr>
          <w:rFonts w:ascii="Arial" w:hAnsi="Arial" w:cs="Arial"/>
          <w:sz w:val="24"/>
          <w:szCs w:val="24"/>
        </w:rPr>
        <w:t xml:space="preserve">El alumno que no haya cumplimentado los requisitos antes mencionados, quedará en condición de libre, debiendo tener al menos el 40% de sistencia a clases. Podrá rendir en los dos años posteriores de quedar en esa condición. </w:t>
      </w:r>
    </w:p>
    <w:p w:rsidR="00E829C3" w:rsidRPr="00362A7C" w:rsidRDefault="00E829C3" w:rsidP="00E829C3">
      <w:pPr>
        <w:spacing w:before="120"/>
        <w:ind w:left="360"/>
        <w:jc w:val="both"/>
        <w:rPr>
          <w:rFonts w:ascii="Arial" w:hAnsi="Arial" w:cs="Arial"/>
          <w:sz w:val="24"/>
          <w:szCs w:val="24"/>
        </w:rPr>
      </w:pPr>
      <w:r w:rsidRPr="00362A7C">
        <w:rPr>
          <w:rFonts w:ascii="Arial" w:hAnsi="Arial" w:cs="Arial"/>
          <w:sz w:val="24"/>
          <w:szCs w:val="24"/>
        </w:rPr>
        <w:t>Examen Final del alumno libre: escrito y oral. El escrito abarcará todos los contenidos del programa y deberá ser aprobado con 4 (cuatro) o más puntos para poder acceder a la instancia oral del examen.</w:t>
      </w:r>
    </w:p>
    <w:p w:rsidR="00E829C3" w:rsidRPr="00362A7C" w:rsidRDefault="00E829C3" w:rsidP="00E829C3">
      <w:pPr>
        <w:spacing w:before="120"/>
        <w:ind w:left="360"/>
        <w:jc w:val="both"/>
        <w:rPr>
          <w:rFonts w:ascii="Arial" w:hAnsi="Arial" w:cs="Arial"/>
          <w:b/>
          <w:sz w:val="24"/>
          <w:szCs w:val="24"/>
          <w:u w:val="single"/>
        </w:rPr>
      </w:pPr>
      <w:r w:rsidRPr="00362A7C">
        <w:rPr>
          <w:rFonts w:ascii="Arial" w:hAnsi="Arial" w:cs="Arial"/>
          <w:b/>
          <w:sz w:val="24"/>
          <w:szCs w:val="24"/>
          <w:u w:val="single"/>
        </w:rPr>
        <w:t>BIBLIOGRAFÍA GENERAL Y FUENTES DE INFORMACIÓN:</w:t>
      </w:r>
    </w:p>
    <w:p w:rsidR="00E829C3" w:rsidRPr="004408D7" w:rsidRDefault="00E829C3" w:rsidP="00E829C3">
      <w:pPr>
        <w:pStyle w:val="Prrafodelista"/>
        <w:numPr>
          <w:ilvl w:val="0"/>
          <w:numId w:val="1"/>
        </w:numPr>
        <w:spacing w:before="120"/>
        <w:jc w:val="both"/>
      </w:pPr>
      <w:r w:rsidRPr="00362A7C">
        <w:rPr>
          <w:rFonts w:ascii="Arial" w:hAnsi="Arial" w:cs="Arial"/>
          <w:sz w:val="24"/>
          <w:szCs w:val="24"/>
        </w:rPr>
        <w:t xml:space="preserve"> </w:t>
      </w:r>
      <w:r>
        <w:rPr>
          <w:rFonts w:ascii="Arial" w:hAnsi="Arial" w:cs="Arial"/>
          <w:sz w:val="24"/>
          <w:szCs w:val="24"/>
        </w:rPr>
        <w:t>A.A.V.V.,(1991) La Grecia Antigua. Economía y Sociedad. Barcelona:Grijalbo.</w:t>
      </w:r>
    </w:p>
    <w:p w:rsidR="00E829C3" w:rsidRPr="004408D7" w:rsidRDefault="00E829C3" w:rsidP="00E829C3">
      <w:pPr>
        <w:pStyle w:val="Prrafodelista"/>
        <w:numPr>
          <w:ilvl w:val="0"/>
          <w:numId w:val="1"/>
        </w:numPr>
        <w:spacing w:before="120"/>
        <w:jc w:val="both"/>
      </w:pPr>
      <w:r>
        <w:rPr>
          <w:rFonts w:ascii="Arial" w:hAnsi="Arial" w:cs="Arial"/>
          <w:sz w:val="24"/>
          <w:szCs w:val="24"/>
        </w:rPr>
        <w:t>FRANSCHINIL Y OTROS (1982), Raíces de Occidente I. La Cultura Griega y nosotros. Bs. As.Editorial Docencia.</w:t>
      </w:r>
    </w:p>
    <w:p w:rsidR="00E829C3" w:rsidRPr="004408D7" w:rsidRDefault="00E829C3" w:rsidP="00E829C3">
      <w:pPr>
        <w:pStyle w:val="Prrafodelista"/>
        <w:numPr>
          <w:ilvl w:val="0"/>
          <w:numId w:val="1"/>
        </w:numPr>
        <w:spacing w:before="120"/>
        <w:jc w:val="both"/>
      </w:pPr>
      <w:r>
        <w:rPr>
          <w:rFonts w:ascii="Arial" w:hAnsi="Arial" w:cs="Arial"/>
          <w:sz w:val="24"/>
          <w:szCs w:val="24"/>
        </w:rPr>
        <w:t>HAUSER,A.(1968), Historia Social de la Literatura y el Arte I y II. Grecia y Roma. Madrid: Guadarrama.</w:t>
      </w:r>
    </w:p>
    <w:p w:rsidR="00E829C3" w:rsidRPr="004408D7" w:rsidRDefault="00E829C3" w:rsidP="00E829C3">
      <w:pPr>
        <w:pStyle w:val="Prrafodelista"/>
        <w:numPr>
          <w:ilvl w:val="0"/>
          <w:numId w:val="1"/>
        </w:numPr>
        <w:spacing w:before="120"/>
        <w:jc w:val="both"/>
      </w:pPr>
      <w:r>
        <w:rPr>
          <w:rFonts w:ascii="Arial" w:hAnsi="Arial" w:cs="Arial"/>
          <w:sz w:val="24"/>
          <w:szCs w:val="24"/>
        </w:rPr>
        <w:t>MARTINO,a.,(1995), El mundo griego.Perspectiva sociopolítica. Bs. As. Editorial Docencia.</w:t>
      </w:r>
    </w:p>
    <w:p w:rsidR="00E829C3" w:rsidRPr="004408D7" w:rsidRDefault="00E829C3" w:rsidP="00E829C3">
      <w:pPr>
        <w:pStyle w:val="Prrafodelista"/>
        <w:numPr>
          <w:ilvl w:val="0"/>
          <w:numId w:val="1"/>
        </w:numPr>
        <w:spacing w:before="120"/>
        <w:jc w:val="both"/>
      </w:pPr>
      <w:r>
        <w:rPr>
          <w:rFonts w:ascii="Arial" w:hAnsi="Arial" w:cs="Arial"/>
          <w:sz w:val="24"/>
          <w:szCs w:val="24"/>
        </w:rPr>
        <w:t>MURRAY, G.,(1995), Eurípides y su época. México: FCE.</w:t>
      </w:r>
    </w:p>
    <w:p w:rsidR="00E829C3" w:rsidRPr="004408D7" w:rsidRDefault="00E829C3" w:rsidP="00E829C3">
      <w:pPr>
        <w:pStyle w:val="Prrafodelista"/>
        <w:numPr>
          <w:ilvl w:val="0"/>
          <w:numId w:val="1"/>
        </w:numPr>
        <w:spacing w:before="120"/>
        <w:jc w:val="both"/>
      </w:pPr>
      <w:r>
        <w:rPr>
          <w:rFonts w:ascii="Arial" w:hAnsi="Arial" w:cs="Arial"/>
          <w:sz w:val="24"/>
          <w:szCs w:val="24"/>
        </w:rPr>
        <w:t>NESHE,W.,(1961) Historia del espíritu griego.Barcelonaa: Ariel.</w:t>
      </w:r>
    </w:p>
    <w:p w:rsidR="00E829C3" w:rsidRPr="008C5CC6" w:rsidRDefault="00E829C3" w:rsidP="00E829C3">
      <w:pPr>
        <w:pStyle w:val="Prrafodelista"/>
        <w:numPr>
          <w:ilvl w:val="0"/>
          <w:numId w:val="1"/>
        </w:numPr>
        <w:spacing w:before="120"/>
        <w:jc w:val="both"/>
      </w:pPr>
      <w:r>
        <w:rPr>
          <w:rFonts w:ascii="Arial" w:hAnsi="Arial" w:cs="Arial"/>
          <w:sz w:val="24"/>
          <w:szCs w:val="24"/>
        </w:rPr>
        <w:t>ROBERT, F.,(1946), La literatura griega. México. Editorial Diana.</w:t>
      </w:r>
    </w:p>
    <w:p w:rsidR="008C5CC6" w:rsidRPr="009B0CF0" w:rsidRDefault="008C5CC6" w:rsidP="008C5CC6">
      <w:pPr>
        <w:pStyle w:val="Prrafodelista"/>
        <w:numPr>
          <w:ilvl w:val="0"/>
          <w:numId w:val="1"/>
        </w:numPr>
        <w:spacing w:before="120"/>
        <w:jc w:val="both"/>
      </w:pPr>
      <w:r>
        <w:rPr>
          <w:rFonts w:ascii="Arial" w:hAnsi="Arial" w:cs="Arial"/>
          <w:sz w:val="24"/>
          <w:szCs w:val="24"/>
        </w:rPr>
        <w:lastRenderedPageBreak/>
        <w:t>CÁCHARO,G (2009). Mitos en acción.La Estación.</w:t>
      </w:r>
    </w:p>
    <w:p w:rsidR="009B0CF0" w:rsidRPr="004408D7" w:rsidRDefault="009B0CF0" w:rsidP="008C5CC6">
      <w:pPr>
        <w:pStyle w:val="Prrafodelista"/>
        <w:numPr>
          <w:ilvl w:val="0"/>
          <w:numId w:val="1"/>
        </w:numPr>
        <w:spacing w:before="120"/>
        <w:jc w:val="both"/>
      </w:pPr>
      <w:r>
        <w:rPr>
          <w:rFonts w:ascii="Arial" w:hAnsi="Arial" w:cs="Arial"/>
          <w:sz w:val="24"/>
          <w:szCs w:val="24"/>
        </w:rPr>
        <w:t>LA ILIADA Y LA ODISEA(1994) Edicomunicaciones.</w:t>
      </w:r>
    </w:p>
    <w:p w:rsidR="00977D10" w:rsidRDefault="00977D10" w:rsidP="003D140F">
      <w:pPr>
        <w:pStyle w:val="Prrafodelista"/>
        <w:spacing w:before="120"/>
        <w:rPr>
          <w:rFonts w:ascii="Arial" w:hAnsi="Arial" w:cs="Arial"/>
          <w:b/>
          <w:sz w:val="24"/>
          <w:szCs w:val="24"/>
        </w:rPr>
      </w:pPr>
    </w:p>
    <w:p w:rsidR="00977D10" w:rsidRDefault="00977D10" w:rsidP="003D140F">
      <w:pPr>
        <w:pStyle w:val="Prrafodelista"/>
        <w:spacing w:before="120"/>
        <w:rPr>
          <w:rFonts w:ascii="Arial" w:hAnsi="Arial" w:cs="Arial"/>
          <w:b/>
          <w:sz w:val="24"/>
          <w:szCs w:val="24"/>
        </w:rPr>
      </w:pPr>
    </w:p>
    <w:p w:rsidR="000639B8" w:rsidRDefault="000639B8" w:rsidP="003D140F">
      <w:pPr>
        <w:pStyle w:val="Prrafodelista"/>
        <w:spacing w:before="120"/>
        <w:rPr>
          <w:rFonts w:ascii="Arial" w:hAnsi="Arial" w:cs="Arial"/>
          <w:b/>
          <w:sz w:val="24"/>
          <w:szCs w:val="24"/>
        </w:rPr>
      </w:pPr>
      <w:r>
        <w:rPr>
          <w:rFonts w:ascii="Arial" w:hAnsi="Arial" w:cs="Arial"/>
          <w:b/>
          <w:sz w:val="24"/>
          <w:szCs w:val="24"/>
        </w:rPr>
        <w:t>CLASE N° 1: 19/03/2020</w:t>
      </w:r>
      <w:r w:rsidR="003D140F">
        <w:rPr>
          <w:rFonts w:ascii="Arial" w:hAnsi="Arial" w:cs="Arial"/>
          <w:b/>
          <w:sz w:val="24"/>
          <w:szCs w:val="24"/>
        </w:rPr>
        <w:t xml:space="preserve">                  </w:t>
      </w:r>
    </w:p>
    <w:p w:rsidR="000639B8" w:rsidRDefault="000639B8" w:rsidP="003D140F">
      <w:pPr>
        <w:pStyle w:val="Prrafodelista"/>
        <w:spacing w:before="120"/>
        <w:rPr>
          <w:rFonts w:ascii="Arial" w:hAnsi="Arial" w:cs="Arial"/>
          <w:b/>
          <w:sz w:val="24"/>
          <w:szCs w:val="24"/>
        </w:rPr>
      </w:pPr>
    </w:p>
    <w:p w:rsidR="000639B8" w:rsidRDefault="000639B8" w:rsidP="003D140F">
      <w:pPr>
        <w:pStyle w:val="Prrafodelista"/>
        <w:spacing w:before="120"/>
        <w:rPr>
          <w:rFonts w:ascii="Arial" w:hAnsi="Arial" w:cs="Arial"/>
          <w:b/>
          <w:sz w:val="24"/>
          <w:szCs w:val="24"/>
        </w:rPr>
      </w:pPr>
    </w:p>
    <w:p w:rsidR="00E829C3" w:rsidRPr="005B7CE0" w:rsidRDefault="000639B8" w:rsidP="003D140F">
      <w:pPr>
        <w:pStyle w:val="Prrafodelista"/>
        <w:spacing w:before="120"/>
        <w:rPr>
          <w:rFonts w:ascii="Arial" w:hAnsi="Arial" w:cs="Arial"/>
          <w:b/>
          <w:sz w:val="24"/>
          <w:szCs w:val="24"/>
        </w:rPr>
      </w:pPr>
      <w:r>
        <w:rPr>
          <w:rFonts w:ascii="Arial" w:hAnsi="Arial" w:cs="Arial"/>
          <w:b/>
          <w:sz w:val="24"/>
          <w:szCs w:val="24"/>
        </w:rPr>
        <w:t xml:space="preserve">                                           </w:t>
      </w:r>
      <w:r w:rsidR="003D140F">
        <w:rPr>
          <w:rFonts w:ascii="Arial" w:hAnsi="Arial" w:cs="Arial"/>
          <w:b/>
          <w:sz w:val="24"/>
          <w:szCs w:val="24"/>
        </w:rPr>
        <w:t xml:space="preserve">     </w:t>
      </w:r>
      <w:r w:rsidR="005E0D8E" w:rsidRPr="005B7CE0">
        <w:rPr>
          <w:rFonts w:ascii="Arial" w:hAnsi="Arial" w:cs="Arial"/>
          <w:b/>
          <w:sz w:val="24"/>
          <w:szCs w:val="24"/>
        </w:rPr>
        <w:t>BLOQUE I</w:t>
      </w:r>
      <w:r w:rsidR="003D140F">
        <w:rPr>
          <w:rFonts w:ascii="Arial" w:hAnsi="Arial" w:cs="Arial"/>
          <w:b/>
          <w:sz w:val="24"/>
          <w:szCs w:val="24"/>
        </w:rPr>
        <w:t xml:space="preserve"> </w:t>
      </w:r>
    </w:p>
    <w:p w:rsidR="005E0D8E" w:rsidRPr="005B7CE0" w:rsidRDefault="005E0D8E" w:rsidP="005B7CE0">
      <w:pPr>
        <w:pStyle w:val="Prrafodelista"/>
        <w:spacing w:before="120"/>
        <w:jc w:val="center"/>
        <w:rPr>
          <w:rFonts w:ascii="Arial" w:hAnsi="Arial" w:cs="Arial"/>
          <w:b/>
          <w:sz w:val="24"/>
          <w:szCs w:val="24"/>
        </w:rPr>
      </w:pPr>
    </w:p>
    <w:p w:rsidR="005E0D8E" w:rsidRPr="005B7CE0" w:rsidRDefault="005E0D8E" w:rsidP="005B7CE0">
      <w:pPr>
        <w:pStyle w:val="Prrafodelista"/>
        <w:spacing w:before="120"/>
        <w:jc w:val="center"/>
        <w:rPr>
          <w:rFonts w:ascii="Arial" w:hAnsi="Arial" w:cs="Arial"/>
          <w:b/>
          <w:sz w:val="24"/>
          <w:szCs w:val="24"/>
        </w:rPr>
      </w:pPr>
    </w:p>
    <w:p w:rsidR="005E0D8E" w:rsidRPr="005B7CE0" w:rsidRDefault="005E0D8E" w:rsidP="005B7CE0">
      <w:pPr>
        <w:pStyle w:val="Prrafodelista"/>
        <w:spacing w:before="120"/>
        <w:jc w:val="center"/>
        <w:rPr>
          <w:rFonts w:ascii="Arial" w:hAnsi="Arial" w:cs="Arial"/>
          <w:b/>
          <w:sz w:val="24"/>
          <w:szCs w:val="24"/>
        </w:rPr>
      </w:pPr>
      <w:r w:rsidRPr="005B7CE0">
        <w:rPr>
          <w:rFonts w:ascii="Arial" w:hAnsi="Arial" w:cs="Arial"/>
          <w:b/>
          <w:sz w:val="24"/>
          <w:szCs w:val="24"/>
        </w:rPr>
        <w:t>GRECIA: PREHELÉNICA, MICÉNICA.</w:t>
      </w:r>
    </w:p>
    <w:p w:rsidR="005E0D8E" w:rsidRPr="005B7CE0" w:rsidRDefault="005E0D8E" w:rsidP="005B7CE0">
      <w:pPr>
        <w:pStyle w:val="Prrafodelista"/>
        <w:spacing w:before="120"/>
        <w:jc w:val="center"/>
        <w:rPr>
          <w:rFonts w:ascii="Arial" w:hAnsi="Arial" w:cs="Arial"/>
          <w:b/>
          <w:sz w:val="24"/>
          <w:szCs w:val="24"/>
        </w:rPr>
      </w:pPr>
      <w:r w:rsidRPr="005B7CE0">
        <w:rPr>
          <w:rFonts w:ascii="Arial" w:hAnsi="Arial" w:cs="Arial"/>
          <w:b/>
          <w:sz w:val="24"/>
          <w:szCs w:val="24"/>
        </w:rPr>
        <w:t>“ MITOS, CULTURA Y LITERATURA”</w:t>
      </w:r>
    </w:p>
    <w:p w:rsidR="005E0D8E" w:rsidRPr="005B7CE0" w:rsidRDefault="005E0D8E" w:rsidP="005B7CE0">
      <w:pPr>
        <w:pStyle w:val="Prrafodelista"/>
        <w:spacing w:before="120"/>
        <w:jc w:val="center"/>
        <w:rPr>
          <w:rFonts w:ascii="Arial" w:hAnsi="Arial" w:cs="Arial"/>
          <w:b/>
          <w:sz w:val="24"/>
          <w:szCs w:val="24"/>
        </w:rPr>
      </w:pPr>
    </w:p>
    <w:p w:rsidR="005E0D8E" w:rsidRPr="005B7CE0" w:rsidRDefault="005E0D8E" w:rsidP="005B7CE0">
      <w:pPr>
        <w:pStyle w:val="Prrafodelista"/>
        <w:spacing w:before="120"/>
        <w:jc w:val="center"/>
        <w:rPr>
          <w:rFonts w:ascii="Arial" w:hAnsi="Arial" w:cs="Arial"/>
          <w:b/>
          <w:sz w:val="24"/>
          <w:szCs w:val="24"/>
        </w:rPr>
      </w:pPr>
    </w:p>
    <w:p w:rsidR="005E0D8E" w:rsidRDefault="005E0D8E" w:rsidP="00E829C3">
      <w:pPr>
        <w:pStyle w:val="Prrafodelista"/>
        <w:spacing w:before="120"/>
        <w:jc w:val="both"/>
        <w:rPr>
          <w:rFonts w:ascii="Arial" w:hAnsi="Arial" w:cs="Arial"/>
          <w:sz w:val="24"/>
          <w:szCs w:val="24"/>
        </w:rPr>
      </w:pPr>
    </w:p>
    <w:p w:rsidR="005E0D8E" w:rsidRDefault="005E0D8E" w:rsidP="00E829C3">
      <w:pPr>
        <w:pStyle w:val="Prrafodelista"/>
        <w:spacing w:before="120"/>
        <w:jc w:val="both"/>
        <w:rPr>
          <w:rFonts w:ascii="Arial" w:hAnsi="Arial" w:cs="Arial"/>
          <w:sz w:val="24"/>
          <w:szCs w:val="24"/>
        </w:rPr>
      </w:pPr>
    </w:p>
    <w:p w:rsidR="005E0D8E" w:rsidRDefault="005E0D8E" w:rsidP="00E829C3">
      <w:pPr>
        <w:pStyle w:val="Prrafodelista"/>
        <w:spacing w:before="120"/>
        <w:jc w:val="both"/>
        <w:rPr>
          <w:rFonts w:ascii="Arial" w:hAnsi="Arial" w:cs="Arial"/>
          <w:sz w:val="24"/>
          <w:szCs w:val="24"/>
        </w:rPr>
      </w:pPr>
    </w:p>
    <w:p w:rsidR="005E0D8E" w:rsidRDefault="005E0D8E" w:rsidP="00146F66">
      <w:pPr>
        <w:pStyle w:val="Prrafodelista"/>
        <w:spacing w:before="120"/>
        <w:rPr>
          <w:rFonts w:ascii="Arial" w:hAnsi="Arial" w:cs="Arial"/>
          <w:sz w:val="24"/>
          <w:szCs w:val="24"/>
        </w:rPr>
      </w:pPr>
      <w:r>
        <w:rPr>
          <w:rFonts w:ascii="Arial" w:hAnsi="Arial" w:cs="Arial"/>
          <w:sz w:val="24"/>
          <w:szCs w:val="24"/>
        </w:rPr>
        <w:t>La civilización helénica o la Grecia Antigua se extendió por la Península Balcánica, las islas del mar Egeo y las Costas de la Península de Anatolia en la actual Turquía, constituyendo la llamada Hélade. La civilización griega tiene su origen en las culturas cretense y micénica.</w:t>
      </w:r>
    </w:p>
    <w:p w:rsidR="005E0D8E" w:rsidRDefault="005E0D8E" w:rsidP="00146F66">
      <w:pPr>
        <w:pStyle w:val="Prrafodelista"/>
        <w:spacing w:before="120"/>
        <w:rPr>
          <w:rFonts w:ascii="Arial" w:hAnsi="Arial" w:cs="Arial"/>
          <w:sz w:val="24"/>
          <w:szCs w:val="24"/>
        </w:rPr>
      </w:pPr>
      <w:r>
        <w:rPr>
          <w:rFonts w:ascii="Arial" w:hAnsi="Arial" w:cs="Arial"/>
          <w:sz w:val="24"/>
          <w:szCs w:val="24"/>
        </w:rPr>
        <w:t>La época arcaica es una periodización de la historia de la Antigua Grecia con la que la historiografía distingue la etapa en la que la Hélade salió del período anterior y se conformaron los rasgos de la civilización griega, que quedará plenamente cristalizada en la posterior época clásica. Entre los siglos VII Y VI a.C.</w:t>
      </w:r>
    </w:p>
    <w:p w:rsidR="005E0D8E" w:rsidRDefault="00705C40" w:rsidP="00146F66">
      <w:pPr>
        <w:pStyle w:val="Prrafodelista"/>
        <w:spacing w:before="120"/>
        <w:rPr>
          <w:rFonts w:ascii="Arial" w:hAnsi="Arial" w:cs="Arial"/>
          <w:sz w:val="24"/>
          <w:szCs w:val="24"/>
        </w:rPr>
      </w:pPr>
      <w:r>
        <w:rPr>
          <w:rFonts w:ascii="Arial" w:hAnsi="Arial" w:cs="Arial"/>
          <w:sz w:val="24"/>
          <w:szCs w:val="24"/>
        </w:rPr>
        <w:t>La era arcaica es la era más antigua  y la más extensa. La era arcaica también es conocida como Precámbrico; es la era más antigua y la más extensa, ya que se origina con el nacimiento de la tierra hace 4.500 millones de años, y se extiende hasta hace 500 millones de años aproximadamente.</w:t>
      </w:r>
    </w:p>
    <w:p w:rsidR="00705C40" w:rsidRDefault="00705C40" w:rsidP="00146F66">
      <w:pPr>
        <w:pStyle w:val="Prrafodelista"/>
        <w:spacing w:before="120"/>
        <w:rPr>
          <w:rFonts w:ascii="Arial" w:hAnsi="Arial" w:cs="Arial"/>
          <w:sz w:val="24"/>
          <w:szCs w:val="24"/>
        </w:rPr>
      </w:pPr>
      <w:r>
        <w:rPr>
          <w:rFonts w:ascii="Arial" w:hAnsi="Arial" w:cs="Arial"/>
          <w:sz w:val="24"/>
          <w:szCs w:val="24"/>
        </w:rPr>
        <w:t xml:space="preserve">Se denomina período helenístico o helenismo o período Alejandrino(por Alejandro Magno) a una etapa histórica de la Antigüedad cuyos límites cronológicos vienen marcados por dos importantes acontecimientos políticos: la muerte de Alejandro Magno(323 a.C) y el suicidio de la última soberana helenística, Cleopatra VII de Egipto y su amante Marco Antonio, tras su derrota en la batalla de Accio (31 a. C). Es la herencia de la cultura helénica de la Grecia Clásica que recibe el mundo griego a través de la hegemonía y supremacía de Macedonia, primero con la persona de Alejandro Magno y después de su muerte con los diáconos o sucesores, reyes que fundaron las tres grandes dinastías que predominarían en la </w:t>
      </w:r>
      <w:r>
        <w:rPr>
          <w:rFonts w:ascii="Arial" w:hAnsi="Arial" w:cs="Arial"/>
          <w:sz w:val="24"/>
          <w:szCs w:val="24"/>
        </w:rPr>
        <w:lastRenderedPageBreak/>
        <w:t>época: Ptolemaica, Seléucida y Antigónida. Estos soberanos supieron conservar y alentar el espíritu griego, tanto en las artes como en las ciencias. Entre la gente culta y de la aistocracia “lo griego” era lo importante y en este concepto educaban a sus hijos.</w:t>
      </w:r>
    </w:p>
    <w:p w:rsidR="00705C40" w:rsidRDefault="00705C40" w:rsidP="00146F66">
      <w:pPr>
        <w:pStyle w:val="Prrafodelista"/>
        <w:spacing w:before="120"/>
        <w:rPr>
          <w:rFonts w:ascii="Arial" w:hAnsi="Arial" w:cs="Arial"/>
          <w:sz w:val="24"/>
          <w:szCs w:val="24"/>
        </w:rPr>
      </w:pPr>
      <w:r>
        <w:rPr>
          <w:rFonts w:ascii="Arial" w:hAnsi="Arial" w:cs="Arial"/>
          <w:sz w:val="24"/>
          <w:szCs w:val="24"/>
        </w:rPr>
        <w:t>El resto de la población de estos reinos tan dispares (Egipto, Siria, Macedonia) no participaba del helenismo y continuaba con sus costumbres, su lengua y sus religiones. Las ciudades- estado griegas (Atenas,Esparta,Tebas)</w:t>
      </w:r>
      <w:r w:rsidR="008B2037">
        <w:rPr>
          <w:rFonts w:ascii="Arial" w:hAnsi="Arial" w:cs="Arial"/>
          <w:sz w:val="24"/>
          <w:szCs w:val="24"/>
        </w:rPr>
        <w:t xml:space="preserve"> habían llegado al declive y habían sido sustituídas en importancia por las ciudades modernas de Alejandría, Pérgamo y Antioquía cuyo urbanismo y construcción no tenían nada que ver con las anteriores. En todas ellas se hablaba la lengua griega, en la variante llamada Koiné que es un adjetivo griego que significa “Común”. La lengua común o panhelénica, principal vehículo de cultura.</w:t>
      </w:r>
    </w:p>
    <w:p w:rsidR="005B7CE0" w:rsidRDefault="005B7CE0" w:rsidP="00E829C3">
      <w:pPr>
        <w:pStyle w:val="Prrafodelista"/>
        <w:spacing w:before="120"/>
        <w:jc w:val="both"/>
        <w:rPr>
          <w:rFonts w:ascii="Arial" w:hAnsi="Arial" w:cs="Arial"/>
          <w:sz w:val="24"/>
          <w:szCs w:val="24"/>
        </w:rPr>
      </w:pPr>
    </w:p>
    <w:p w:rsidR="005B7CE0" w:rsidRPr="00312D1F" w:rsidRDefault="005B7CE0" w:rsidP="00E829C3">
      <w:pPr>
        <w:pStyle w:val="Prrafodelista"/>
        <w:spacing w:before="120"/>
        <w:jc w:val="both"/>
        <w:rPr>
          <w:rFonts w:ascii="Arial" w:hAnsi="Arial" w:cs="Arial"/>
          <w:b/>
          <w:sz w:val="24"/>
          <w:szCs w:val="24"/>
          <w:u w:val="single"/>
        </w:rPr>
      </w:pPr>
      <w:r w:rsidRPr="00312D1F">
        <w:rPr>
          <w:rFonts w:ascii="Arial" w:hAnsi="Arial" w:cs="Arial"/>
          <w:b/>
          <w:sz w:val="24"/>
          <w:szCs w:val="24"/>
          <w:u w:val="single"/>
        </w:rPr>
        <w:t>ACTIVIDADES:</w:t>
      </w:r>
    </w:p>
    <w:p w:rsidR="005B7CE0" w:rsidRDefault="005B7CE0" w:rsidP="00E829C3">
      <w:pPr>
        <w:pStyle w:val="Prrafodelista"/>
        <w:spacing w:before="120"/>
        <w:jc w:val="both"/>
        <w:rPr>
          <w:rFonts w:ascii="Arial" w:hAnsi="Arial" w:cs="Arial"/>
          <w:sz w:val="24"/>
          <w:szCs w:val="24"/>
        </w:rPr>
      </w:pPr>
    </w:p>
    <w:p w:rsidR="005B7CE0" w:rsidRDefault="005B7CE0" w:rsidP="005B7CE0">
      <w:pPr>
        <w:pStyle w:val="Prrafodelista"/>
        <w:numPr>
          <w:ilvl w:val="0"/>
          <w:numId w:val="3"/>
        </w:numPr>
        <w:spacing w:before="120"/>
        <w:jc w:val="both"/>
        <w:rPr>
          <w:rFonts w:ascii="Arial" w:hAnsi="Arial" w:cs="Arial"/>
          <w:sz w:val="24"/>
          <w:szCs w:val="24"/>
        </w:rPr>
      </w:pPr>
      <w:r>
        <w:rPr>
          <w:rFonts w:ascii="Arial" w:hAnsi="Arial" w:cs="Arial"/>
          <w:sz w:val="24"/>
          <w:szCs w:val="24"/>
        </w:rPr>
        <w:t>Lectura  de material bibliográfico so</w:t>
      </w:r>
      <w:r w:rsidR="00C9700F">
        <w:rPr>
          <w:rFonts w:ascii="Arial" w:hAnsi="Arial" w:cs="Arial"/>
          <w:sz w:val="24"/>
          <w:szCs w:val="24"/>
        </w:rPr>
        <w:t>bre la civilización griega.</w:t>
      </w:r>
    </w:p>
    <w:p w:rsidR="00C9700F" w:rsidRDefault="00C9700F" w:rsidP="005B7CE0">
      <w:pPr>
        <w:pStyle w:val="Prrafodelista"/>
        <w:numPr>
          <w:ilvl w:val="0"/>
          <w:numId w:val="3"/>
        </w:numPr>
        <w:spacing w:before="120"/>
        <w:jc w:val="both"/>
        <w:rPr>
          <w:rFonts w:ascii="Arial" w:hAnsi="Arial" w:cs="Arial"/>
          <w:sz w:val="24"/>
          <w:szCs w:val="24"/>
        </w:rPr>
      </w:pPr>
      <w:r>
        <w:rPr>
          <w:rFonts w:ascii="Arial" w:hAnsi="Arial" w:cs="Arial"/>
          <w:sz w:val="24"/>
          <w:szCs w:val="24"/>
        </w:rPr>
        <w:t>Refiérase a los rasgos o características de la cultura cretense.</w:t>
      </w:r>
    </w:p>
    <w:p w:rsidR="00C9700F" w:rsidRDefault="00C9700F" w:rsidP="005B7CE0">
      <w:pPr>
        <w:pStyle w:val="Prrafodelista"/>
        <w:numPr>
          <w:ilvl w:val="0"/>
          <w:numId w:val="3"/>
        </w:numPr>
        <w:spacing w:before="120"/>
        <w:jc w:val="both"/>
        <w:rPr>
          <w:rFonts w:ascii="Arial" w:hAnsi="Arial" w:cs="Arial"/>
          <w:sz w:val="24"/>
          <w:szCs w:val="24"/>
        </w:rPr>
      </w:pPr>
      <w:r>
        <w:rPr>
          <w:rFonts w:ascii="Arial" w:hAnsi="Arial" w:cs="Arial"/>
          <w:sz w:val="24"/>
          <w:szCs w:val="24"/>
        </w:rPr>
        <w:t>¿A qué se denomina civilización creto- micénica?</w:t>
      </w:r>
    </w:p>
    <w:p w:rsidR="00C9700F" w:rsidRPr="005E0D8E" w:rsidRDefault="00C9700F" w:rsidP="005B7CE0">
      <w:pPr>
        <w:pStyle w:val="Prrafodelista"/>
        <w:numPr>
          <w:ilvl w:val="0"/>
          <w:numId w:val="3"/>
        </w:numPr>
        <w:spacing w:before="120"/>
        <w:jc w:val="both"/>
        <w:rPr>
          <w:rFonts w:ascii="Arial" w:hAnsi="Arial" w:cs="Arial"/>
          <w:sz w:val="24"/>
          <w:szCs w:val="24"/>
        </w:rPr>
      </w:pPr>
      <w:r>
        <w:rPr>
          <w:rFonts w:ascii="Arial" w:hAnsi="Arial" w:cs="Arial"/>
          <w:sz w:val="24"/>
          <w:szCs w:val="24"/>
        </w:rPr>
        <w:t>¿Por qué Esparta y Atenas fueron consideradas las más importantes?</w:t>
      </w:r>
    </w:p>
    <w:p w:rsidR="002E3777" w:rsidRPr="00750064" w:rsidRDefault="00312D1F" w:rsidP="002E3777">
      <w:pPr>
        <w:spacing w:before="120"/>
        <w:rPr>
          <w:rFonts w:ascii="Arial" w:hAnsi="Arial" w:cs="Arial"/>
          <w:b/>
          <w:sz w:val="24"/>
          <w:szCs w:val="24"/>
          <w:u w:val="single"/>
        </w:rPr>
      </w:pPr>
      <w:r>
        <w:rPr>
          <w:noProof/>
          <w:lang w:val="en-US"/>
        </w:rPr>
        <w:drawing>
          <wp:inline distT="0" distB="0" distL="0" distR="0">
            <wp:extent cx="5612130" cy="3744343"/>
            <wp:effectExtent l="19050" t="0" r="7620" b="0"/>
            <wp:docPr id="1" name="Imagen 1" descr="C:\Users\usuario\AppData\Local\Microsoft\Windows\Temporary Internet Files\Content.Word\IMG-20200319-WA00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AppData\Local\Microsoft\Windows\Temporary Internet Files\Content.Word\IMG-20200319-WA0040-1.jpg"/>
                    <pic:cNvPicPr>
                      <a:picLocks noChangeAspect="1" noChangeArrowheads="1"/>
                    </pic:cNvPicPr>
                  </pic:nvPicPr>
                  <pic:blipFill>
                    <a:blip r:embed="rId5" cstate="print"/>
                    <a:srcRect/>
                    <a:stretch>
                      <a:fillRect/>
                    </a:stretch>
                  </pic:blipFill>
                  <pic:spPr bwMode="auto">
                    <a:xfrm>
                      <a:off x="0" y="0"/>
                      <a:ext cx="5612130" cy="3744343"/>
                    </a:xfrm>
                    <a:prstGeom prst="rect">
                      <a:avLst/>
                    </a:prstGeom>
                    <a:noFill/>
                    <a:ln w="9525">
                      <a:noFill/>
                      <a:miter lim="800000"/>
                      <a:headEnd/>
                      <a:tailEnd/>
                    </a:ln>
                  </pic:spPr>
                </pic:pic>
              </a:graphicData>
            </a:graphic>
          </wp:inline>
        </w:drawing>
      </w:r>
    </w:p>
    <w:p w:rsidR="003D140F" w:rsidRDefault="003D140F"/>
    <w:p w:rsidR="003D140F" w:rsidRDefault="003D140F"/>
    <w:p w:rsidR="003D140F" w:rsidRDefault="009C4491">
      <w:pPr>
        <w:rPr>
          <w:rFonts w:ascii="Arial" w:hAnsi="Arial" w:cs="Arial"/>
          <w:b/>
          <w:sz w:val="24"/>
          <w:szCs w:val="24"/>
        </w:rPr>
      </w:pPr>
      <w:r w:rsidRPr="009C4491">
        <w:rPr>
          <w:rFonts w:ascii="Arial" w:hAnsi="Arial" w:cs="Arial"/>
          <w:b/>
          <w:sz w:val="24"/>
          <w:szCs w:val="24"/>
        </w:rPr>
        <w:t>CLASE N° 2</w:t>
      </w:r>
      <w:r w:rsidR="00D23865">
        <w:rPr>
          <w:rFonts w:ascii="Arial" w:hAnsi="Arial" w:cs="Arial"/>
          <w:b/>
          <w:sz w:val="24"/>
          <w:szCs w:val="24"/>
        </w:rPr>
        <w:t>: 20/03/2020</w:t>
      </w:r>
    </w:p>
    <w:p w:rsidR="009C4491" w:rsidRDefault="009C4491">
      <w:pPr>
        <w:rPr>
          <w:rFonts w:ascii="Arial" w:hAnsi="Arial" w:cs="Arial"/>
          <w:b/>
          <w:sz w:val="24"/>
          <w:szCs w:val="24"/>
        </w:rPr>
      </w:pPr>
    </w:p>
    <w:p w:rsidR="009C4491" w:rsidRDefault="009C4491" w:rsidP="00146F66">
      <w:pPr>
        <w:jc w:val="center"/>
        <w:rPr>
          <w:rFonts w:ascii="Arial" w:hAnsi="Arial" w:cs="Arial"/>
          <w:b/>
          <w:sz w:val="24"/>
          <w:szCs w:val="24"/>
        </w:rPr>
      </w:pPr>
      <w:r>
        <w:rPr>
          <w:rFonts w:ascii="Arial" w:hAnsi="Arial" w:cs="Arial"/>
          <w:b/>
          <w:sz w:val="24"/>
          <w:szCs w:val="24"/>
        </w:rPr>
        <w:t>EL HELENISMO:</w:t>
      </w:r>
    </w:p>
    <w:p w:rsidR="00146F66" w:rsidRDefault="00146F66" w:rsidP="00146F66">
      <w:pPr>
        <w:jc w:val="center"/>
        <w:rPr>
          <w:rFonts w:ascii="Arial" w:hAnsi="Arial" w:cs="Arial"/>
          <w:b/>
          <w:sz w:val="24"/>
          <w:szCs w:val="24"/>
        </w:rPr>
      </w:pPr>
    </w:p>
    <w:p w:rsidR="009C4491" w:rsidRDefault="009C4491">
      <w:pPr>
        <w:rPr>
          <w:rFonts w:ascii="Arial" w:hAnsi="Arial" w:cs="Arial"/>
          <w:sz w:val="24"/>
          <w:szCs w:val="24"/>
        </w:rPr>
      </w:pPr>
      <w:r w:rsidRPr="009C4491">
        <w:rPr>
          <w:rFonts w:ascii="Arial" w:hAnsi="Arial" w:cs="Arial"/>
          <w:sz w:val="24"/>
          <w:szCs w:val="24"/>
        </w:rPr>
        <w:t>E</w:t>
      </w:r>
      <w:r>
        <w:rPr>
          <w:rFonts w:ascii="Arial" w:hAnsi="Arial" w:cs="Arial"/>
          <w:sz w:val="24"/>
          <w:szCs w:val="24"/>
        </w:rPr>
        <w:t>l término helenístico fue utilizado por prim</w:t>
      </w:r>
      <w:r w:rsidR="00146F66">
        <w:rPr>
          <w:rFonts w:ascii="Arial" w:hAnsi="Arial" w:cs="Arial"/>
          <w:sz w:val="24"/>
          <w:szCs w:val="24"/>
        </w:rPr>
        <w:t>era vez por el historiador alemá</w:t>
      </w:r>
      <w:r>
        <w:rPr>
          <w:rFonts w:ascii="Arial" w:hAnsi="Arial" w:cs="Arial"/>
          <w:sz w:val="24"/>
          <w:szCs w:val="24"/>
        </w:rPr>
        <w:t>n Johann Gustav Droysen (1836 y 1843) a partir de un criterio lingüístico y cultural, es decir la difusión de la cultura propia de las religiones en las que se hablaba el griego o directamente relacionadas con la Hélade a través del propio idioma,un fenómeno alentado por las clases gobernantes de origen heleno de aquellos territorios que nunca tuvieron relación directa con Grecia, como pudo ser el caso de Egipto o</w:t>
      </w:r>
      <w:r w:rsidR="00146F66">
        <w:rPr>
          <w:rFonts w:ascii="Arial" w:hAnsi="Arial" w:cs="Arial"/>
          <w:sz w:val="24"/>
          <w:szCs w:val="24"/>
        </w:rPr>
        <w:t xml:space="preserve"> </w:t>
      </w:r>
      <w:r>
        <w:rPr>
          <w:rFonts w:ascii="Arial" w:hAnsi="Arial" w:cs="Arial"/>
          <w:sz w:val="24"/>
          <w:szCs w:val="24"/>
        </w:rPr>
        <w:t>los territorios del imperio</w:t>
      </w:r>
      <w:r w:rsidR="000A631A">
        <w:rPr>
          <w:rFonts w:ascii="Arial" w:hAnsi="Arial" w:cs="Arial"/>
          <w:sz w:val="24"/>
          <w:szCs w:val="24"/>
        </w:rPr>
        <w:t xml:space="preserve"> seléucida. Este proceso de helenización de los pueblos orientales y la fusión o asimilación de rasgos culturales orientales y griegos, tuvo continuidad bajo el imperio romano.</w:t>
      </w:r>
    </w:p>
    <w:p w:rsidR="000A631A" w:rsidRDefault="005365A4">
      <w:pPr>
        <w:rPr>
          <w:rFonts w:ascii="Arial" w:hAnsi="Arial" w:cs="Arial"/>
          <w:b/>
          <w:sz w:val="24"/>
          <w:szCs w:val="24"/>
        </w:rPr>
      </w:pPr>
      <w:r w:rsidRPr="005365A4">
        <w:rPr>
          <w:rFonts w:ascii="Arial" w:hAnsi="Arial" w:cs="Arial"/>
          <w:b/>
          <w:sz w:val="24"/>
          <w:szCs w:val="24"/>
        </w:rPr>
        <w:t>Grecia durante la época helenística (Grecia Continental)</w:t>
      </w:r>
    </w:p>
    <w:p w:rsidR="005365A4" w:rsidRDefault="005365A4">
      <w:pPr>
        <w:rPr>
          <w:rFonts w:ascii="Arial" w:hAnsi="Arial" w:cs="Arial"/>
          <w:sz w:val="24"/>
          <w:szCs w:val="24"/>
        </w:rPr>
      </w:pPr>
      <w:r w:rsidRPr="005365A4">
        <w:rPr>
          <w:rFonts w:ascii="Arial" w:hAnsi="Arial" w:cs="Arial"/>
          <w:sz w:val="24"/>
          <w:szCs w:val="24"/>
        </w:rPr>
        <w:t>En esa época algunas ciudades de la Grecia independiente como Atenas y Corinto</w:t>
      </w:r>
      <w:r>
        <w:rPr>
          <w:rFonts w:ascii="Arial" w:hAnsi="Arial" w:cs="Arial"/>
          <w:sz w:val="24"/>
          <w:szCs w:val="24"/>
        </w:rPr>
        <w:t xml:space="preserve"> conservaban su autonomía, sus instituciones y sus tradiciones.</w:t>
      </w:r>
    </w:p>
    <w:p w:rsidR="005365A4" w:rsidRDefault="005365A4">
      <w:pPr>
        <w:rPr>
          <w:rFonts w:ascii="Arial" w:hAnsi="Arial" w:cs="Arial"/>
          <w:sz w:val="24"/>
          <w:szCs w:val="24"/>
        </w:rPr>
      </w:pPr>
      <w:r>
        <w:rPr>
          <w:rFonts w:ascii="Arial" w:hAnsi="Arial" w:cs="Arial"/>
          <w:sz w:val="24"/>
          <w:szCs w:val="24"/>
        </w:rPr>
        <w:t>Los problemas sociales que íban surgiendo, más el empobrecimiento paulatino hicieron que Grecia Clásica, no perteneciente a los estados helenísticos, fuera sufriendo una crisis tras otra hasta la intervención de Roma.</w:t>
      </w:r>
    </w:p>
    <w:p w:rsidR="005365A4" w:rsidRDefault="005365A4">
      <w:pPr>
        <w:rPr>
          <w:rFonts w:ascii="Arial" w:hAnsi="Arial" w:cs="Arial"/>
          <w:sz w:val="24"/>
          <w:szCs w:val="24"/>
        </w:rPr>
      </w:pPr>
      <w:r>
        <w:rPr>
          <w:rFonts w:ascii="Arial" w:hAnsi="Arial" w:cs="Arial"/>
          <w:sz w:val="24"/>
          <w:szCs w:val="24"/>
        </w:rPr>
        <w:t>En Atenas, perdido el espíritu democrático, se asistió a una dismiución del consumo</w:t>
      </w:r>
      <w:r w:rsidR="002C6CB0">
        <w:rPr>
          <w:rFonts w:ascii="Arial" w:hAnsi="Arial" w:cs="Arial"/>
          <w:sz w:val="24"/>
          <w:szCs w:val="24"/>
        </w:rPr>
        <w:t xml:space="preserve"> del comercio tras el fin del reparto de tierras a los pobres y del “Pireo”</w:t>
      </w:r>
      <w:r w:rsidR="005956CE">
        <w:rPr>
          <w:rFonts w:ascii="Arial" w:hAnsi="Arial" w:cs="Arial"/>
          <w:sz w:val="24"/>
          <w:szCs w:val="24"/>
        </w:rPr>
        <w:t xml:space="preserve"> como escala estratégica de las rutas comerciales. La última crisis económica se dio a partir el saqueo de la ciudad por el ejército de Sila en el 86 a.C que originó el descenso de los salarios, el abandono de los cultivos y las limitadas exportaciones de artículos como vino,aceite y algunos producos de lujo a precios muy bajos. Consecuencias lógicas de la situación fueron el empobrecimiento del pueblo y el descenso de la natalidad. Estas circunstancias favorecieron el mercenariado, el bandolismo y la piratería como formas de subsistencia.</w:t>
      </w:r>
    </w:p>
    <w:p w:rsidR="005956CE" w:rsidRDefault="005956CE">
      <w:pPr>
        <w:rPr>
          <w:rFonts w:ascii="Arial" w:hAnsi="Arial" w:cs="Arial"/>
          <w:sz w:val="24"/>
          <w:szCs w:val="24"/>
        </w:rPr>
      </w:pPr>
      <w:r>
        <w:rPr>
          <w:rFonts w:ascii="Arial" w:hAnsi="Arial" w:cs="Arial"/>
          <w:sz w:val="24"/>
          <w:szCs w:val="24"/>
        </w:rPr>
        <w:t xml:space="preserve">Sin embargo, subsistió un cierto aire intelectual con ayuda de las fiestas, sobre todo las dionisíacas y los misterios eleusinos durante las cuales se representaban comedias nuevas ya las que acudían los reyes y gobernantes helenísticos de Asia y Egipto. Las escuelas filosóficas tampoco perdieron su atractivo y siguieron </w:t>
      </w:r>
      <w:r>
        <w:rPr>
          <w:rFonts w:ascii="Arial" w:hAnsi="Arial" w:cs="Arial"/>
          <w:sz w:val="24"/>
          <w:szCs w:val="24"/>
        </w:rPr>
        <w:lastRenderedPageBreak/>
        <w:t>siendo las más brillantes</w:t>
      </w:r>
      <w:r w:rsidR="00C27D13">
        <w:rPr>
          <w:rFonts w:ascii="Arial" w:hAnsi="Arial" w:cs="Arial"/>
          <w:sz w:val="24"/>
          <w:szCs w:val="24"/>
        </w:rPr>
        <w:t xml:space="preserve"> del mundo conocido. En época romana, Atenas llegaría a ser el equivalente de una ciudad universitaria.</w:t>
      </w:r>
    </w:p>
    <w:p w:rsidR="00C27D13" w:rsidRDefault="00C27D13">
      <w:pPr>
        <w:rPr>
          <w:rFonts w:ascii="Arial" w:hAnsi="Arial" w:cs="Arial"/>
          <w:sz w:val="24"/>
          <w:szCs w:val="24"/>
        </w:rPr>
      </w:pPr>
      <w:r>
        <w:rPr>
          <w:rFonts w:ascii="Arial" w:hAnsi="Arial" w:cs="Arial"/>
          <w:sz w:val="24"/>
          <w:szCs w:val="24"/>
        </w:rPr>
        <w:t>En esparta hubo un resurgir de los tiempos arcaicos, un intento revolucionario para comenzar de nuevo un Estado, movimiento encabezado por los Reyes Agis IV y Cleómenes III. Se abolieron las dudas, se crearon nuevas clases de ciudadanos, se repartieron tierras y se organizó una nueva milicia que obtuvo algunos éxitos hasta que fueron vencidos en el 222 a.C por la Liga Aquea. Cleómenes fue sucedido por el Rey Nabis que fue el último hasta la intervención de Roma.</w:t>
      </w:r>
    </w:p>
    <w:p w:rsidR="00C27D13" w:rsidRDefault="00C27D13">
      <w:pPr>
        <w:rPr>
          <w:rFonts w:ascii="Arial" w:hAnsi="Arial" w:cs="Arial"/>
          <w:b/>
          <w:sz w:val="24"/>
          <w:szCs w:val="24"/>
        </w:rPr>
      </w:pPr>
      <w:r w:rsidRPr="00C27D13">
        <w:rPr>
          <w:rFonts w:ascii="Arial" w:hAnsi="Arial" w:cs="Arial"/>
          <w:b/>
          <w:sz w:val="24"/>
          <w:szCs w:val="24"/>
        </w:rPr>
        <w:t>GRECIA INSULAR</w:t>
      </w:r>
      <w:r>
        <w:rPr>
          <w:rFonts w:ascii="Arial" w:hAnsi="Arial" w:cs="Arial"/>
          <w:b/>
          <w:sz w:val="24"/>
          <w:szCs w:val="24"/>
        </w:rPr>
        <w:t>:</w:t>
      </w:r>
    </w:p>
    <w:p w:rsidR="00C27D13" w:rsidRDefault="00C27D13">
      <w:pPr>
        <w:rPr>
          <w:rFonts w:ascii="Arial" w:hAnsi="Arial" w:cs="Arial"/>
          <w:b/>
          <w:sz w:val="24"/>
          <w:szCs w:val="24"/>
        </w:rPr>
      </w:pPr>
      <w:r w:rsidRPr="00C27D13">
        <w:rPr>
          <w:rFonts w:ascii="Arial" w:hAnsi="Arial" w:cs="Arial"/>
          <w:sz w:val="24"/>
          <w:szCs w:val="24"/>
        </w:rPr>
        <w:t>Las islas griegas mantuvieron una cierta prosperidad gracias a las importantes vías creadas para el intercambio entre Asia, Egipto y Occidente. Contaban sin embargo con la constante inseguridad provocada por los piratas de regiones como Cr</w:t>
      </w:r>
      <w:r w:rsidR="003A632C">
        <w:rPr>
          <w:rFonts w:ascii="Arial" w:hAnsi="Arial" w:cs="Arial"/>
          <w:sz w:val="24"/>
          <w:szCs w:val="24"/>
        </w:rPr>
        <w:t>e</w:t>
      </w:r>
      <w:r w:rsidRPr="00C27D13">
        <w:rPr>
          <w:rFonts w:ascii="Arial" w:hAnsi="Arial" w:cs="Arial"/>
          <w:sz w:val="24"/>
          <w:szCs w:val="24"/>
        </w:rPr>
        <w:t>ta y Cilicia</w:t>
      </w:r>
      <w:r>
        <w:rPr>
          <w:rFonts w:ascii="Arial" w:hAnsi="Arial" w:cs="Arial"/>
          <w:b/>
          <w:sz w:val="24"/>
          <w:szCs w:val="24"/>
        </w:rPr>
        <w:t>.</w:t>
      </w:r>
    </w:p>
    <w:p w:rsidR="003A632C" w:rsidRDefault="003A632C">
      <w:pPr>
        <w:rPr>
          <w:rFonts w:ascii="Arial" w:hAnsi="Arial" w:cs="Arial"/>
          <w:b/>
          <w:sz w:val="24"/>
          <w:szCs w:val="24"/>
        </w:rPr>
      </w:pPr>
      <w:r>
        <w:rPr>
          <w:rFonts w:ascii="Arial" w:hAnsi="Arial" w:cs="Arial"/>
          <w:b/>
          <w:sz w:val="24"/>
          <w:szCs w:val="24"/>
        </w:rPr>
        <w:t>GRECIA MICÉNICA:</w:t>
      </w:r>
    </w:p>
    <w:p w:rsidR="003A632C" w:rsidRDefault="003A632C">
      <w:pPr>
        <w:rPr>
          <w:rFonts w:ascii="Arial" w:hAnsi="Arial" w:cs="Arial"/>
          <w:sz w:val="24"/>
          <w:szCs w:val="24"/>
        </w:rPr>
      </w:pPr>
      <w:r w:rsidRPr="003A632C">
        <w:rPr>
          <w:rFonts w:ascii="Arial" w:hAnsi="Arial" w:cs="Arial"/>
          <w:sz w:val="24"/>
          <w:szCs w:val="24"/>
        </w:rPr>
        <w:t>Los pueblos indoeuropeos que habían llegado a la península heládica desarrollaron una elaborada cultura, centrada en torno a las monarquías de las diversas ciudades. A esta civilzación se la llamó micé</w:t>
      </w:r>
      <w:r w:rsidR="002D423D">
        <w:rPr>
          <w:rFonts w:ascii="Arial" w:hAnsi="Arial" w:cs="Arial"/>
          <w:sz w:val="24"/>
          <w:szCs w:val="24"/>
        </w:rPr>
        <w:t>n</w:t>
      </w:r>
      <w:r w:rsidRPr="003A632C">
        <w:rPr>
          <w:rFonts w:ascii="Arial" w:hAnsi="Arial" w:cs="Arial"/>
          <w:sz w:val="24"/>
          <w:szCs w:val="24"/>
        </w:rPr>
        <w:t>ica, por la ciudad de Micenas situada en el Peloponeso y se extendió desde el 1600 al 1200 a.C.</w:t>
      </w:r>
    </w:p>
    <w:p w:rsidR="001B25DC" w:rsidRPr="001B25DC" w:rsidRDefault="001B25DC">
      <w:pPr>
        <w:rPr>
          <w:rFonts w:ascii="Arial" w:hAnsi="Arial" w:cs="Arial"/>
          <w:b/>
          <w:sz w:val="24"/>
          <w:szCs w:val="24"/>
        </w:rPr>
      </w:pPr>
      <w:r w:rsidRPr="001B25DC">
        <w:rPr>
          <w:rFonts w:ascii="Arial" w:hAnsi="Arial" w:cs="Arial"/>
          <w:b/>
          <w:sz w:val="24"/>
          <w:szCs w:val="24"/>
        </w:rPr>
        <w:t>ACTIVIDAD:</w:t>
      </w:r>
    </w:p>
    <w:p w:rsidR="00236568" w:rsidRDefault="00236568" w:rsidP="00236568">
      <w:pPr>
        <w:pStyle w:val="Prrafodelista"/>
        <w:numPr>
          <w:ilvl w:val="0"/>
          <w:numId w:val="8"/>
        </w:numPr>
        <w:rPr>
          <w:rFonts w:ascii="Arial" w:hAnsi="Arial" w:cs="Arial"/>
          <w:sz w:val="24"/>
          <w:szCs w:val="24"/>
        </w:rPr>
      </w:pPr>
      <w:r>
        <w:rPr>
          <w:rFonts w:ascii="Arial" w:hAnsi="Arial" w:cs="Arial"/>
          <w:sz w:val="24"/>
          <w:szCs w:val="24"/>
        </w:rPr>
        <w:t>Investigar sobre cultura helénica,</w:t>
      </w:r>
      <w:r w:rsidR="00431CD6">
        <w:rPr>
          <w:rFonts w:ascii="Arial" w:hAnsi="Arial" w:cs="Arial"/>
          <w:sz w:val="24"/>
          <w:szCs w:val="24"/>
        </w:rPr>
        <w:t>prosa,oratoria y literatura bucólica</w:t>
      </w:r>
      <w:r>
        <w:rPr>
          <w:rFonts w:ascii="Arial" w:hAnsi="Arial" w:cs="Arial"/>
          <w:sz w:val="24"/>
          <w:szCs w:val="24"/>
        </w:rPr>
        <w:t>Bibliografía sugerida</w:t>
      </w:r>
      <w:r w:rsidR="00431CD6">
        <w:rPr>
          <w:rFonts w:ascii="Arial" w:hAnsi="Arial" w:cs="Arial"/>
          <w:sz w:val="24"/>
          <w:szCs w:val="24"/>
        </w:rPr>
        <w:t>:</w:t>
      </w:r>
    </w:p>
    <w:p w:rsidR="00236568" w:rsidRDefault="00872EAA" w:rsidP="00236568">
      <w:pPr>
        <w:pStyle w:val="Prrafodelista"/>
        <w:rPr>
          <w:rFonts w:ascii="Arial" w:hAnsi="Arial" w:cs="Arial"/>
          <w:sz w:val="24"/>
          <w:szCs w:val="24"/>
        </w:rPr>
      </w:pPr>
      <w:r>
        <w:rPr>
          <w:rFonts w:ascii="Arial" w:hAnsi="Arial" w:cs="Arial"/>
          <w:sz w:val="24"/>
          <w:szCs w:val="24"/>
        </w:rPr>
        <w:t>-Robert,F”L</w:t>
      </w:r>
      <w:r w:rsidR="00307CB5">
        <w:rPr>
          <w:rFonts w:ascii="Arial" w:hAnsi="Arial" w:cs="Arial"/>
          <w:sz w:val="24"/>
          <w:szCs w:val="24"/>
        </w:rPr>
        <w:t>a Lite</w:t>
      </w:r>
      <w:r>
        <w:rPr>
          <w:rFonts w:ascii="Arial" w:hAnsi="Arial" w:cs="Arial"/>
          <w:sz w:val="24"/>
          <w:szCs w:val="24"/>
        </w:rPr>
        <w:t>ratura Griega.Ed. Diana.</w:t>
      </w:r>
    </w:p>
    <w:p w:rsidR="00236568" w:rsidRPr="00236568" w:rsidRDefault="00872EAA" w:rsidP="00872EAA">
      <w:pPr>
        <w:pStyle w:val="Prrafodelista"/>
        <w:rPr>
          <w:rFonts w:ascii="Arial" w:hAnsi="Arial" w:cs="Arial"/>
          <w:sz w:val="24"/>
          <w:szCs w:val="24"/>
        </w:rPr>
      </w:pPr>
      <w:r>
        <w:rPr>
          <w:rFonts w:ascii="Arial" w:hAnsi="Arial" w:cs="Arial"/>
          <w:sz w:val="24"/>
          <w:szCs w:val="24"/>
        </w:rPr>
        <w:t>-Neshe,w”Historia del espíritu griego.</w:t>
      </w:r>
    </w:p>
    <w:p w:rsidR="00236568" w:rsidRPr="00236568" w:rsidRDefault="00236568" w:rsidP="00872EAA">
      <w:pPr>
        <w:pStyle w:val="Prrafodelista"/>
        <w:numPr>
          <w:ilvl w:val="0"/>
          <w:numId w:val="8"/>
        </w:numPr>
        <w:rPr>
          <w:rFonts w:ascii="Arial" w:hAnsi="Arial" w:cs="Arial"/>
          <w:sz w:val="24"/>
          <w:szCs w:val="24"/>
        </w:rPr>
      </w:pPr>
      <w:r>
        <w:rPr>
          <w:rFonts w:ascii="Arial" w:hAnsi="Arial" w:cs="Arial"/>
          <w:sz w:val="24"/>
          <w:szCs w:val="24"/>
        </w:rPr>
        <w:t>Elaborar un informe breve según lo investigado.</w:t>
      </w:r>
    </w:p>
    <w:p w:rsidR="008442CB" w:rsidRDefault="008442CB">
      <w:pPr>
        <w:rPr>
          <w:rFonts w:ascii="Arial" w:hAnsi="Arial" w:cs="Arial"/>
          <w:sz w:val="24"/>
          <w:szCs w:val="24"/>
        </w:rPr>
      </w:pPr>
    </w:p>
    <w:p w:rsidR="008442CB" w:rsidRDefault="008442CB">
      <w:pPr>
        <w:rPr>
          <w:rFonts w:ascii="Arial" w:hAnsi="Arial" w:cs="Arial"/>
          <w:sz w:val="24"/>
          <w:szCs w:val="24"/>
        </w:rPr>
      </w:pPr>
    </w:p>
    <w:p w:rsidR="008442CB" w:rsidRDefault="008442CB">
      <w:pPr>
        <w:rPr>
          <w:rFonts w:ascii="Arial" w:hAnsi="Arial" w:cs="Arial"/>
          <w:sz w:val="24"/>
          <w:szCs w:val="24"/>
        </w:rPr>
      </w:pPr>
    </w:p>
    <w:p w:rsidR="008442CB" w:rsidRDefault="008442CB">
      <w:pPr>
        <w:rPr>
          <w:rFonts w:ascii="Arial" w:hAnsi="Arial" w:cs="Arial"/>
          <w:sz w:val="24"/>
          <w:szCs w:val="24"/>
        </w:rPr>
      </w:pPr>
    </w:p>
    <w:p w:rsidR="008442CB" w:rsidRDefault="008442CB">
      <w:pPr>
        <w:rPr>
          <w:rFonts w:ascii="Arial" w:hAnsi="Arial" w:cs="Arial"/>
          <w:sz w:val="24"/>
          <w:szCs w:val="24"/>
        </w:rPr>
      </w:pPr>
    </w:p>
    <w:p w:rsidR="008442CB" w:rsidRDefault="008442CB">
      <w:pPr>
        <w:rPr>
          <w:rFonts w:ascii="Arial" w:hAnsi="Arial" w:cs="Arial"/>
          <w:sz w:val="24"/>
          <w:szCs w:val="24"/>
        </w:rPr>
      </w:pPr>
    </w:p>
    <w:p w:rsidR="008442CB" w:rsidRDefault="008442CB">
      <w:pPr>
        <w:rPr>
          <w:rFonts w:ascii="Arial" w:hAnsi="Arial" w:cs="Arial"/>
          <w:sz w:val="24"/>
          <w:szCs w:val="24"/>
        </w:rPr>
      </w:pPr>
    </w:p>
    <w:p w:rsidR="008442CB" w:rsidRDefault="008442CB">
      <w:pPr>
        <w:rPr>
          <w:rFonts w:ascii="Arial" w:hAnsi="Arial" w:cs="Arial"/>
          <w:sz w:val="24"/>
          <w:szCs w:val="24"/>
        </w:rPr>
      </w:pPr>
    </w:p>
    <w:p w:rsidR="00C27D13" w:rsidRDefault="008442CB">
      <w:pPr>
        <w:rPr>
          <w:rFonts w:ascii="Arial" w:hAnsi="Arial" w:cs="Arial"/>
          <w:b/>
          <w:sz w:val="24"/>
          <w:szCs w:val="24"/>
        </w:rPr>
      </w:pPr>
      <w:r w:rsidRPr="008442CB">
        <w:rPr>
          <w:rFonts w:ascii="Arial" w:hAnsi="Arial" w:cs="Arial"/>
          <w:b/>
          <w:sz w:val="24"/>
          <w:szCs w:val="24"/>
        </w:rPr>
        <w:t>CLASE N° 3: 26/03/2020</w:t>
      </w:r>
    </w:p>
    <w:p w:rsidR="00146F66" w:rsidRDefault="00146F66">
      <w:pPr>
        <w:rPr>
          <w:rFonts w:ascii="Arial" w:hAnsi="Arial" w:cs="Arial"/>
          <w:b/>
          <w:sz w:val="24"/>
          <w:szCs w:val="24"/>
        </w:rPr>
      </w:pPr>
    </w:p>
    <w:p w:rsidR="00146F66" w:rsidRPr="008442CB" w:rsidRDefault="00146F66">
      <w:pPr>
        <w:rPr>
          <w:rFonts w:ascii="Arial" w:hAnsi="Arial" w:cs="Arial"/>
          <w:b/>
          <w:sz w:val="24"/>
          <w:szCs w:val="24"/>
        </w:rPr>
      </w:pPr>
    </w:p>
    <w:p w:rsidR="008442CB" w:rsidRDefault="008442CB" w:rsidP="0096155E">
      <w:pPr>
        <w:jc w:val="center"/>
        <w:rPr>
          <w:rFonts w:ascii="Arial" w:hAnsi="Arial" w:cs="Arial"/>
          <w:b/>
          <w:sz w:val="24"/>
          <w:szCs w:val="24"/>
        </w:rPr>
      </w:pPr>
    </w:p>
    <w:p w:rsidR="00C27D13" w:rsidRDefault="0096155E" w:rsidP="0096155E">
      <w:pPr>
        <w:jc w:val="center"/>
        <w:rPr>
          <w:rFonts w:ascii="Arial" w:hAnsi="Arial" w:cs="Arial"/>
          <w:b/>
          <w:sz w:val="24"/>
          <w:szCs w:val="24"/>
        </w:rPr>
      </w:pPr>
      <w:r>
        <w:rPr>
          <w:rFonts w:ascii="Arial" w:hAnsi="Arial" w:cs="Arial"/>
          <w:b/>
          <w:sz w:val="24"/>
          <w:szCs w:val="24"/>
        </w:rPr>
        <w:t>MITOLOGIA GRIEGA</w:t>
      </w:r>
    </w:p>
    <w:p w:rsidR="0096155E" w:rsidRDefault="0096155E" w:rsidP="0096155E">
      <w:pPr>
        <w:jc w:val="center"/>
        <w:rPr>
          <w:rFonts w:ascii="Arial" w:hAnsi="Arial" w:cs="Arial"/>
          <w:b/>
          <w:sz w:val="24"/>
          <w:szCs w:val="24"/>
        </w:rPr>
      </w:pPr>
    </w:p>
    <w:p w:rsidR="0096155E" w:rsidRDefault="0096155E" w:rsidP="0096155E">
      <w:pPr>
        <w:rPr>
          <w:rFonts w:ascii="Arial" w:hAnsi="Arial" w:cs="Arial"/>
          <w:sz w:val="24"/>
          <w:szCs w:val="24"/>
        </w:rPr>
      </w:pPr>
      <w:r w:rsidRPr="0096155E">
        <w:rPr>
          <w:rFonts w:ascii="Arial" w:hAnsi="Arial" w:cs="Arial"/>
          <w:sz w:val="24"/>
          <w:szCs w:val="24"/>
        </w:rPr>
        <w:t>La mitología es un territorio que tiene que ver con la búsqueda de claridad allí donde la razón no alcanza. El bien,el mal, la muerte; la eternidad; la felicidad; la desgracia;  el destino:</w:t>
      </w:r>
      <w:r>
        <w:rPr>
          <w:rFonts w:ascii="Arial" w:hAnsi="Arial" w:cs="Arial"/>
          <w:sz w:val="24"/>
          <w:szCs w:val="24"/>
        </w:rPr>
        <w:t xml:space="preserve"> todas esa profundidades tiene respuestas en los  seres mitológicos que si bien no existen pero que los hay , los hay.</w:t>
      </w:r>
    </w:p>
    <w:p w:rsidR="0096155E" w:rsidRDefault="0096155E" w:rsidP="0096155E">
      <w:pPr>
        <w:rPr>
          <w:rFonts w:ascii="Arial" w:hAnsi="Arial" w:cs="Arial"/>
          <w:sz w:val="24"/>
          <w:szCs w:val="24"/>
        </w:rPr>
      </w:pPr>
      <w:r>
        <w:rPr>
          <w:rFonts w:ascii="Arial" w:hAnsi="Arial" w:cs="Arial"/>
          <w:sz w:val="24"/>
          <w:szCs w:val="24"/>
        </w:rPr>
        <w:t>La imaginación hace aquí un aporte necesario, casi indispensable. Lo que la razón no alcanza a responder correrá p</w:t>
      </w:r>
      <w:r w:rsidR="00DC427F">
        <w:rPr>
          <w:rFonts w:ascii="Arial" w:hAnsi="Arial" w:cs="Arial"/>
          <w:sz w:val="24"/>
          <w:szCs w:val="24"/>
        </w:rPr>
        <w:t>or cuenta de la imaginación. Con detalles y dimensiones que la razón no contiene bien en sus verdades. Los mitos muestran más mediante lo que encubren que a través de lo que declaran. Su mecanismo consiste en recortar un fragmento de vida y dotarlo de una alta significación a fin de inscribirlo en la esfera de lo ejemplar, de lo verdadero y durable.</w:t>
      </w:r>
    </w:p>
    <w:p w:rsidR="00E02680" w:rsidRDefault="00E02680" w:rsidP="0096155E">
      <w:pPr>
        <w:rPr>
          <w:rFonts w:ascii="Arial" w:hAnsi="Arial" w:cs="Arial"/>
          <w:sz w:val="24"/>
          <w:szCs w:val="24"/>
        </w:rPr>
      </w:pPr>
      <w:r>
        <w:rPr>
          <w:rFonts w:ascii="Arial" w:hAnsi="Arial" w:cs="Arial"/>
          <w:sz w:val="24"/>
          <w:szCs w:val="24"/>
        </w:rPr>
        <w:t>Los mitos se cuentan entre las historias más antiguas del mundo y tienen respuestas para las preguntas más difíciles de responder:¿Por qué existe la muerte?... no se trata de explicaciones directas, no representan datos ni demostraciones científicas. Los mitos responden con una historia. Dentro de esa historia se encierra una interpretación sobre los temas que plantean esas preguntas. Sus personajes son dioses/as, héroes y heroínas. No todos son dioses son “buenos” ,sus actos tienen consecuencias sobre la vida en la tierra y transforman el mundo.</w:t>
      </w:r>
    </w:p>
    <w:p w:rsidR="00CA522C" w:rsidRDefault="00E02680" w:rsidP="0096155E">
      <w:pPr>
        <w:rPr>
          <w:rFonts w:ascii="Arial" w:hAnsi="Arial" w:cs="Arial"/>
          <w:sz w:val="24"/>
          <w:szCs w:val="24"/>
        </w:rPr>
      </w:pPr>
      <w:r>
        <w:rPr>
          <w:rFonts w:ascii="Arial" w:hAnsi="Arial" w:cs="Arial"/>
          <w:sz w:val="24"/>
          <w:szCs w:val="24"/>
        </w:rPr>
        <w:t>Los héroes se parecen a los seres humanos. Representan los valores propios de cada pueblo: valentía, belleza, respeto por la naturaleza, bondad... Sin embargo se diferencian de las personas comunes por su origen extraordinario y porque poseen poderes especiales. Cada héroe debe enfrentarse a lo largo de su vida con uno o con varios rivales. Su historia se asemeja a un largo camino signado por pruebas, que él siempre vence y gracias a las cuales logra obtener forma. La fama de cada héroe está bien guardada en la memoria de su pueblo y en las palabras que cuentan sus apasionantes historias.</w:t>
      </w:r>
    </w:p>
    <w:p w:rsidR="008442CB" w:rsidRDefault="008442CB" w:rsidP="0096155E">
      <w:pPr>
        <w:rPr>
          <w:rFonts w:ascii="Arial" w:hAnsi="Arial" w:cs="Arial"/>
          <w:b/>
          <w:sz w:val="24"/>
          <w:szCs w:val="24"/>
        </w:rPr>
      </w:pPr>
    </w:p>
    <w:p w:rsidR="00CA522C" w:rsidRPr="00CA522C" w:rsidRDefault="008442CB" w:rsidP="0096155E">
      <w:pPr>
        <w:rPr>
          <w:rFonts w:ascii="Arial" w:hAnsi="Arial" w:cs="Arial"/>
          <w:b/>
          <w:sz w:val="24"/>
          <w:szCs w:val="24"/>
        </w:rPr>
      </w:pPr>
      <w:r>
        <w:rPr>
          <w:rFonts w:ascii="Arial" w:hAnsi="Arial" w:cs="Arial"/>
          <w:b/>
          <w:sz w:val="24"/>
          <w:szCs w:val="24"/>
        </w:rPr>
        <w:lastRenderedPageBreak/>
        <w:t>EJEMPLO</w:t>
      </w:r>
      <w:r w:rsidR="00CA522C" w:rsidRPr="00CA522C">
        <w:rPr>
          <w:rFonts w:ascii="Arial" w:hAnsi="Arial" w:cs="Arial"/>
          <w:b/>
          <w:sz w:val="24"/>
          <w:szCs w:val="24"/>
        </w:rPr>
        <w:t>:</w:t>
      </w:r>
    </w:p>
    <w:p w:rsidR="00CA522C" w:rsidRDefault="00CA522C" w:rsidP="0096155E">
      <w:pPr>
        <w:rPr>
          <w:rFonts w:ascii="Arial" w:hAnsi="Arial" w:cs="Arial"/>
          <w:b/>
          <w:sz w:val="24"/>
          <w:szCs w:val="24"/>
        </w:rPr>
      </w:pPr>
      <w:r w:rsidRPr="00CA522C">
        <w:rPr>
          <w:rFonts w:ascii="Arial" w:hAnsi="Arial" w:cs="Arial"/>
          <w:b/>
          <w:sz w:val="24"/>
          <w:szCs w:val="24"/>
        </w:rPr>
        <w:t>“LAS GORGONAS”:</w:t>
      </w:r>
    </w:p>
    <w:p w:rsidR="00CA522C" w:rsidRPr="00CA522C" w:rsidRDefault="00CA522C" w:rsidP="0096155E">
      <w:pPr>
        <w:rPr>
          <w:rFonts w:ascii="Arial" w:hAnsi="Arial" w:cs="Arial"/>
          <w:sz w:val="24"/>
          <w:szCs w:val="24"/>
        </w:rPr>
      </w:pPr>
      <w:r w:rsidRPr="00CA522C">
        <w:rPr>
          <w:rFonts w:ascii="Arial" w:hAnsi="Arial" w:cs="Arial"/>
          <w:sz w:val="24"/>
          <w:szCs w:val="24"/>
        </w:rPr>
        <w:t>Personajes marinos que tienen una mirada terrorífica. Al igual que el basilisco, la mirada de las gorgonas mata.</w:t>
      </w:r>
    </w:p>
    <w:p w:rsidR="00CA522C" w:rsidRDefault="00CA522C" w:rsidP="0096155E">
      <w:pPr>
        <w:rPr>
          <w:rFonts w:ascii="Arial" w:hAnsi="Arial" w:cs="Arial"/>
          <w:sz w:val="24"/>
          <w:szCs w:val="24"/>
        </w:rPr>
      </w:pPr>
      <w:r w:rsidRPr="00CA522C">
        <w:rPr>
          <w:rFonts w:ascii="Arial" w:hAnsi="Arial" w:cs="Arial"/>
          <w:sz w:val="24"/>
          <w:szCs w:val="24"/>
        </w:rPr>
        <w:t>Tienen cuerpo de mujer, cabeza grande, cara redonda, nariz aplastada, dientes largos y afilados y lengua colgante.</w:t>
      </w:r>
      <w:r>
        <w:rPr>
          <w:rFonts w:ascii="Arial" w:hAnsi="Arial" w:cs="Arial"/>
          <w:sz w:val="24"/>
          <w:szCs w:val="24"/>
        </w:rPr>
        <w:t xml:space="preserve"> Pero su rasgo personal es su cabello. Se trata nada menos  que de una masa ondulante de serpientes vivas y largas que se mueven y se enredan. Medusa, Esteno yEuriale son las tres gorgonas de la historia del Olimpo. Los expertos en gorgonas mencionan otras representantes del mundo acuático pero sólo se ha probado la existencia de estas tres.</w:t>
      </w:r>
    </w:p>
    <w:p w:rsidR="00CA522C" w:rsidRDefault="00CA522C" w:rsidP="0096155E">
      <w:pPr>
        <w:rPr>
          <w:rFonts w:ascii="Arial" w:hAnsi="Arial" w:cs="Arial"/>
          <w:sz w:val="24"/>
          <w:szCs w:val="24"/>
        </w:rPr>
      </w:pPr>
      <w:r>
        <w:rPr>
          <w:rFonts w:ascii="Arial" w:hAnsi="Arial" w:cs="Arial"/>
          <w:sz w:val="24"/>
          <w:szCs w:val="24"/>
        </w:rPr>
        <w:t>De las tres hermanas la que tiene la biografía más conocida es Medusa. Ella fue la única mortal, las otras dos gorgonas son inmortales.</w:t>
      </w:r>
    </w:p>
    <w:p w:rsidR="00DD1FA5" w:rsidRPr="00567217" w:rsidRDefault="00DD1FA5" w:rsidP="0096155E">
      <w:pPr>
        <w:rPr>
          <w:rFonts w:ascii="Arial" w:hAnsi="Arial" w:cs="Arial"/>
          <w:b/>
          <w:sz w:val="24"/>
          <w:szCs w:val="24"/>
        </w:rPr>
      </w:pPr>
      <w:r w:rsidRPr="00567217">
        <w:rPr>
          <w:rFonts w:ascii="Arial" w:hAnsi="Arial" w:cs="Arial"/>
          <w:b/>
          <w:sz w:val="24"/>
          <w:szCs w:val="24"/>
        </w:rPr>
        <w:t>ACTIVIDADES:</w:t>
      </w:r>
    </w:p>
    <w:p w:rsidR="00DD1FA5" w:rsidRDefault="00DD1FA5" w:rsidP="00DD1FA5">
      <w:pPr>
        <w:pStyle w:val="Prrafodelista"/>
        <w:numPr>
          <w:ilvl w:val="0"/>
          <w:numId w:val="5"/>
        </w:numPr>
        <w:rPr>
          <w:rFonts w:ascii="Arial" w:hAnsi="Arial" w:cs="Arial"/>
          <w:sz w:val="24"/>
          <w:szCs w:val="24"/>
        </w:rPr>
      </w:pPr>
      <w:r>
        <w:rPr>
          <w:rFonts w:ascii="Arial" w:hAnsi="Arial" w:cs="Arial"/>
          <w:sz w:val="24"/>
          <w:szCs w:val="24"/>
        </w:rPr>
        <w:t>Selecciona dos mitos de los que a continuación se detallan:</w:t>
      </w:r>
    </w:p>
    <w:p w:rsidR="00DD1FA5" w:rsidRDefault="00DD1FA5" w:rsidP="00DD1FA5">
      <w:pPr>
        <w:pStyle w:val="Prrafodelista"/>
        <w:numPr>
          <w:ilvl w:val="0"/>
          <w:numId w:val="6"/>
        </w:numPr>
        <w:rPr>
          <w:rFonts w:ascii="Arial" w:hAnsi="Arial" w:cs="Arial"/>
          <w:sz w:val="24"/>
          <w:szCs w:val="24"/>
        </w:rPr>
      </w:pPr>
      <w:r>
        <w:rPr>
          <w:rFonts w:ascii="Arial" w:hAnsi="Arial" w:cs="Arial"/>
          <w:sz w:val="24"/>
          <w:szCs w:val="24"/>
        </w:rPr>
        <w:t>Ariadana y Teseo – Los juegos del destino</w:t>
      </w:r>
    </w:p>
    <w:p w:rsidR="00DD1FA5" w:rsidRDefault="00DD1FA5" w:rsidP="00DD1FA5">
      <w:pPr>
        <w:pStyle w:val="Prrafodelista"/>
        <w:numPr>
          <w:ilvl w:val="0"/>
          <w:numId w:val="6"/>
        </w:numPr>
        <w:rPr>
          <w:rFonts w:ascii="Arial" w:hAnsi="Arial" w:cs="Arial"/>
          <w:sz w:val="24"/>
          <w:szCs w:val="24"/>
        </w:rPr>
      </w:pPr>
      <w:r>
        <w:rPr>
          <w:rFonts w:ascii="Arial" w:hAnsi="Arial" w:cs="Arial"/>
          <w:sz w:val="24"/>
          <w:szCs w:val="24"/>
        </w:rPr>
        <w:t>Eurícide y Orfeo- Morir dos veces</w:t>
      </w:r>
    </w:p>
    <w:p w:rsidR="00DD1FA5" w:rsidRDefault="00DD1FA5" w:rsidP="00DD1FA5">
      <w:pPr>
        <w:pStyle w:val="Prrafodelista"/>
        <w:numPr>
          <w:ilvl w:val="0"/>
          <w:numId w:val="6"/>
        </w:numPr>
        <w:rPr>
          <w:rFonts w:ascii="Arial" w:hAnsi="Arial" w:cs="Arial"/>
          <w:sz w:val="24"/>
          <w:szCs w:val="24"/>
        </w:rPr>
      </w:pPr>
      <w:r>
        <w:rPr>
          <w:rFonts w:ascii="Arial" w:hAnsi="Arial" w:cs="Arial"/>
          <w:sz w:val="24"/>
          <w:szCs w:val="24"/>
        </w:rPr>
        <w:t>Psique y Eros-El esposo secreto.</w:t>
      </w:r>
    </w:p>
    <w:p w:rsidR="00DD1FA5" w:rsidRDefault="00DD1FA5" w:rsidP="00DD1FA5">
      <w:pPr>
        <w:pStyle w:val="Prrafodelista"/>
        <w:numPr>
          <w:ilvl w:val="0"/>
          <w:numId w:val="5"/>
        </w:numPr>
        <w:rPr>
          <w:rFonts w:ascii="Arial" w:hAnsi="Arial" w:cs="Arial"/>
          <w:sz w:val="24"/>
          <w:szCs w:val="24"/>
        </w:rPr>
      </w:pPr>
      <w:r>
        <w:rPr>
          <w:rFonts w:ascii="Arial" w:hAnsi="Arial" w:cs="Arial"/>
          <w:sz w:val="24"/>
          <w:szCs w:val="24"/>
        </w:rPr>
        <w:t>Lectura y comprensión del texto seleccionado:</w:t>
      </w:r>
    </w:p>
    <w:p w:rsidR="00DD1FA5" w:rsidRDefault="00DD1FA5" w:rsidP="00DD1FA5">
      <w:pPr>
        <w:pStyle w:val="Prrafodelista"/>
        <w:numPr>
          <w:ilvl w:val="0"/>
          <w:numId w:val="7"/>
        </w:numPr>
        <w:rPr>
          <w:rFonts w:ascii="Arial" w:hAnsi="Arial" w:cs="Arial"/>
          <w:sz w:val="24"/>
          <w:szCs w:val="24"/>
        </w:rPr>
      </w:pPr>
      <w:r>
        <w:rPr>
          <w:rFonts w:ascii="Arial" w:hAnsi="Arial" w:cs="Arial"/>
          <w:sz w:val="24"/>
          <w:szCs w:val="24"/>
        </w:rPr>
        <w:t>¿Cuál es el conflicto que enfrenta el personaje?</w:t>
      </w:r>
    </w:p>
    <w:p w:rsidR="00B419C8" w:rsidRDefault="00DD1FA5" w:rsidP="00DD1FA5">
      <w:pPr>
        <w:pStyle w:val="Prrafodelista"/>
        <w:numPr>
          <w:ilvl w:val="0"/>
          <w:numId w:val="7"/>
        </w:numPr>
        <w:rPr>
          <w:rFonts w:ascii="Arial" w:hAnsi="Arial" w:cs="Arial"/>
          <w:sz w:val="24"/>
          <w:szCs w:val="24"/>
        </w:rPr>
      </w:pPr>
      <w:r>
        <w:rPr>
          <w:rFonts w:ascii="Arial" w:hAnsi="Arial" w:cs="Arial"/>
          <w:sz w:val="24"/>
          <w:szCs w:val="24"/>
        </w:rPr>
        <w:t>¿</w:t>
      </w:r>
      <w:r w:rsidR="00B419C8">
        <w:rPr>
          <w:rFonts w:ascii="Arial" w:hAnsi="Arial" w:cs="Arial"/>
          <w:sz w:val="24"/>
          <w:szCs w:val="24"/>
        </w:rPr>
        <w:t>Cómo actúa ante el conflicto?</w:t>
      </w:r>
    </w:p>
    <w:p w:rsidR="00B419C8" w:rsidRDefault="00B419C8" w:rsidP="00DD1FA5">
      <w:pPr>
        <w:pStyle w:val="Prrafodelista"/>
        <w:numPr>
          <w:ilvl w:val="0"/>
          <w:numId w:val="7"/>
        </w:numPr>
        <w:rPr>
          <w:rFonts w:ascii="Arial" w:hAnsi="Arial" w:cs="Arial"/>
          <w:sz w:val="24"/>
          <w:szCs w:val="24"/>
        </w:rPr>
      </w:pPr>
      <w:r>
        <w:rPr>
          <w:rFonts w:ascii="Arial" w:hAnsi="Arial" w:cs="Arial"/>
          <w:sz w:val="24"/>
          <w:szCs w:val="24"/>
        </w:rPr>
        <w:t>¿Qué transformaciones enfrenta el personaje?</w:t>
      </w:r>
    </w:p>
    <w:p w:rsidR="00B419C8" w:rsidRDefault="00B419C8" w:rsidP="00DD1FA5">
      <w:pPr>
        <w:pStyle w:val="Prrafodelista"/>
        <w:numPr>
          <w:ilvl w:val="0"/>
          <w:numId w:val="7"/>
        </w:numPr>
        <w:rPr>
          <w:rFonts w:ascii="Arial" w:hAnsi="Arial" w:cs="Arial"/>
          <w:sz w:val="24"/>
          <w:szCs w:val="24"/>
        </w:rPr>
      </w:pPr>
      <w:r>
        <w:rPr>
          <w:rFonts w:ascii="Arial" w:hAnsi="Arial" w:cs="Arial"/>
          <w:sz w:val="24"/>
          <w:szCs w:val="24"/>
        </w:rPr>
        <w:t>¿En qué medidas las protagonistas actúan libremente o están sujetas a las acciones de los otros?</w:t>
      </w:r>
    </w:p>
    <w:p w:rsidR="00DD1FA5" w:rsidRPr="00DD1FA5" w:rsidRDefault="00B419C8" w:rsidP="00DD1FA5">
      <w:pPr>
        <w:pStyle w:val="Prrafodelista"/>
        <w:numPr>
          <w:ilvl w:val="0"/>
          <w:numId w:val="7"/>
        </w:numPr>
        <w:rPr>
          <w:rFonts w:ascii="Arial" w:hAnsi="Arial" w:cs="Arial"/>
          <w:sz w:val="24"/>
          <w:szCs w:val="24"/>
        </w:rPr>
      </w:pPr>
      <w:r>
        <w:rPr>
          <w:rFonts w:ascii="Arial" w:hAnsi="Arial" w:cs="Arial"/>
          <w:sz w:val="24"/>
          <w:szCs w:val="24"/>
        </w:rPr>
        <w:t>Comparar los relatos a partir de la temática del amor</w:t>
      </w:r>
      <w:r w:rsidR="00DD1FA5">
        <w:rPr>
          <w:rFonts w:ascii="Arial" w:hAnsi="Arial" w:cs="Arial"/>
          <w:sz w:val="24"/>
          <w:szCs w:val="24"/>
        </w:rPr>
        <w:t xml:space="preserve"> </w:t>
      </w:r>
    </w:p>
    <w:p w:rsidR="00CA522C" w:rsidRDefault="00236568" w:rsidP="00CF3D90">
      <w:pPr>
        <w:pStyle w:val="Prrafodelista"/>
        <w:numPr>
          <w:ilvl w:val="0"/>
          <w:numId w:val="5"/>
        </w:numPr>
        <w:rPr>
          <w:rFonts w:ascii="Arial" w:hAnsi="Arial" w:cs="Arial"/>
          <w:sz w:val="24"/>
          <w:szCs w:val="24"/>
        </w:rPr>
      </w:pPr>
      <w:r>
        <w:rPr>
          <w:rFonts w:ascii="Arial" w:hAnsi="Arial" w:cs="Arial"/>
          <w:sz w:val="24"/>
          <w:szCs w:val="24"/>
        </w:rPr>
        <w:t>Investigar sobre la mitología griega . Refiérase al valor de sus personajes y la trascendencia de sus historias.Bibliografía sugerida:</w:t>
      </w:r>
    </w:p>
    <w:p w:rsidR="00236568" w:rsidRDefault="00236568" w:rsidP="00236568">
      <w:pPr>
        <w:ind w:left="720"/>
        <w:rPr>
          <w:rFonts w:ascii="Arial" w:hAnsi="Arial" w:cs="Arial"/>
          <w:sz w:val="24"/>
          <w:szCs w:val="24"/>
        </w:rPr>
      </w:pPr>
      <w:r>
        <w:rPr>
          <w:rFonts w:ascii="Arial" w:hAnsi="Arial" w:cs="Arial"/>
          <w:sz w:val="24"/>
          <w:szCs w:val="24"/>
        </w:rPr>
        <w:t xml:space="preserve">“Los mitos Griegos” de Robert Graves. </w:t>
      </w:r>
    </w:p>
    <w:p w:rsidR="00236568" w:rsidRPr="00236568" w:rsidRDefault="00236568" w:rsidP="00236568">
      <w:pPr>
        <w:ind w:left="720"/>
        <w:rPr>
          <w:rFonts w:ascii="Arial" w:hAnsi="Arial" w:cs="Arial"/>
          <w:sz w:val="24"/>
          <w:szCs w:val="24"/>
        </w:rPr>
      </w:pPr>
      <w:r>
        <w:rPr>
          <w:rFonts w:ascii="Arial" w:hAnsi="Arial" w:cs="Arial"/>
          <w:sz w:val="24"/>
          <w:szCs w:val="24"/>
        </w:rPr>
        <w:t>“La Mitología Clásica” de Antonio Ruíz</w:t>
      </w:r>
      <w:r w:rsidR="006F7F5F">
        <w:rPr>
          <w:rFonts w:ascii="Arial" w:hAnsi="Arial" w:cs="Arial"/>
          <w:sz w:val="24"/>
          <w:szCs w:val="24"/>
        </w:rPr>
        <w:t xml:space="preserve"> de Elvira Prieto.</w:t>
      </w:r>
    </w:p>
    <w:p w:rsidR="00DC427F" w:rsidRPr="0096155E" w:rsidRDefault="00E02680" w:rsidP="0096155E">
      <w:pPr>
        <w:rPr>
          <w:rFonts w:ascii="Arial" w:hAnsi="Arial" w:cs="Arial"/>
          <w:sz w:val="24"/>
          <w:szCs w:val="24"/>
        </w:rPr>
      </w:pPr>
      <w:r>
        <w:rPr>
          <w:rFonts w:ascii="Arial" w:hAnsi="Arial" w:cs="Arial"/>
          <w:sz w:val="24"/>
          <w:szCs w:val="24"/>
        </w:rPr>
        <w:t xml:space="preserve"> </w:t>
      </w:r>
    </w:p>
    <w:p w:rsidR="0096155E" w:rsidRDefault="0096155E" w:rsidP="0096155E">
      <w:pPr>
        <w:jc w:val="center"/>
        <w:rPr>
          <w:rFonts w:ascii="Arial" w:hAnsi="Arial" w:cs="Arial"/>
          <w:b/>
          <w:sz w:val="24"/>
          <w:szCs w:val="24"/>
        </w:rPr>
      </w:pPr>
    </w:p>
    <w:p w:rsidR="00A66176" w:rsidRDefault="00A66176" w:rsidP="0096155E">
      <w:pPr>
        <w:jc w:val="center"/>
        <w:rPr>
          <w:rFonts w:ascii="Arial" w:hAnsi="Arial" w:cs="Arial"/>
          <w:b/>
          <w:sz w:val="24"/>
          <w:szCs w:val="24"/>
        </w:rPr>
      </w:pPr>
    </w:p>
    <w:p w:rsidR="00146F66" w:rsidRDefault="00146F66" w:rsidP="0096155E">
      <w:pPr>
        <w:jc w:val="center"/>
        <w:rPr>
          <w:rFonts w:ascii="Arial" w:hAnsi="Arial" w:cs="Arial"/>
          <w:b/>
          <w:sz w:val="24"/>
          <w:szCs w:val="24"/>
        </w:rPr>
      </w:pPr>
    </w:p>
    <w:p w:rsidR="003E0434" w:rsidRDefault="003E0434" w:rsidP="003E0434">
      <w:pPr>
        <w:rPr>
          <w:rFonts w:ascii="Arial" w:hAnsi="Arial" w:cs="Arial"/>
          <w:b/>
          <w:sz w:val="24"/>
          <w:szCs w:val="24"/>
        </w:rPr>
      </w:pPr>
      <w:r>
        <w:rPr>
          <w:rFonts w:ascii="Arial" w:hAnsi="Arial" w:cs="Arial"/>
          <w:b/>
          <w:sz w:val="24"/>
          <w:szCs w:val="24"/>
        </w:rPr>
        <w:lastRenderedPageBreak/>
        <w:t>CLASE N°4 : 27/03/2020</w:t>
      </w:r>
    </w:p>
    <w:p w:rsidR="003E0434" w:rsidRDefault="003E0434" w:rsidP="003E0434">
      <w:pPr>
        <w:rPr>
          <w:rFonts w:ascii="Arial" w:hAnsi="Arial" w:cs="Arial"/>
          <w:b/>
          <w:sz w:val="24"/>
          <w:szCs w:val="24"/>
        </w:rPr>
      </w:pPr>
    </w:p>
    <w:p w:rsidR="00146F66" w:rsidRDefault="00146F66" w:rsidP="003E0434">
      <w:pPr>
        <w:rPr>
          <w:rFonts w:ascii="Arial" w:hAnsi="Arial" w:cs="Arial"/>
          <w:b/>
          <w:sz w:val="24"/>
          <w:szCs w:val="24"/>
        </w:rPr>
      </w:pPr>
    </w:p>
    <w:p w:rsidR="003E0434" w:rsidRDefault="003E0434" w:rsidP="003E0434">
      <w:pPr>
        <w:jc w:val="center"/>
        <w:rPr>
          <w:rFonts w:ascii="Arial" w:hAnsi="Arial" w:cs="Arial"/>
          <w:b/>
          <w:sz w:val="24"/>
          <w:szCs w:val="24"/>
        </w:rPr>
      </w:pPr>
      <w:r>
        <w:rPr>
          <w:rFonts w:ascii="Arial" w:hAnsi="Arial" w:cs="Arial"/>
          <w:b/>
          <w:sz w:val="24"/>
          <w:szCs w:val="24"/>
        </w:rPr>
        <w:t>LOS TIEMPOS HOMÉRICOS : LA EPOPEYA</w:t>
      </w:r>
    </w:p>
    <w:p w:rsidR="003E0434" w:rsidRDefault="003E0434" w:rsidP="003E0434">
      <w:pPr>
        <w:jc w:val="center"/>
        <w:rPr>
          <w:rFonts w:ascii="Arial" w:hAnsi="Arial" w:cs="Arial"/>
          <w:b/>
          <w:sz w:val="24"/>
          <w:szCs w:val="24"/>
        </w:rPr>
      </w:pPr>
      <w:r>
        <w:rPr>
          <w:rFonts w:ascii="Arial" w:hAnsi="Arial" w:cs="Arial"/>
          <w:b/>
          <w:sz w:val="24"/>
          <w:szCs w:val="24"/>
        </w:rPr>
        <w:t>“LA ILIADA Y LA ODISEA”</w:t>
      </w:r>
    </w:p>
    <w:p w:rsidR="003E0434" w:rsidRDefault="003E0434" w:rsidP="003E0434">
      <w:pPr>
        <w:jc w:val="center"/>
        <w:rPr>
          <w:rFonts w:ascii="Arial" w:hAnsi="Arial" w:cs="Arial"/>
          <w:b/>
          <w:sz w:val="24"/>
          <w:szCs w:val="24"/>
        </w:rPr>
      </w:pPr>
    </w:p>
    <w:p w:rsidR="003E0434" w:rsidRDefault="003E0434" w:rsidP="003E0434">
      <w:pPr>
        <w:jc w:val="center"/>
        <w:rPr>
          <w:rFonts w:ascii="Arial" w:hAnsi="Arial" w:cs="Arial"/>
          <w:b/>
          <w:sz w:val="24"/>
          <w:szCs w:val="24"/>
        </w:rPr>
      </w:pPr>
    </w:p>
    <w:p w:rsidR="003E0434" w:rsidRDefault="003E0434" w:rsidP="006C5CBD">
      <w:pPr>
        <w:rPr>
          <w:rFonts w:ascii="Arial" w:hAnsi="Arial" w:cs="Arial"/>
          <w:b/>
          <w:sz w:val="24"/>
          <w:szCs w:val="24"/>
        </w:rPr>
      </w:pPr>
      <w:r>
        <w:rPr>
          <w:rFonts w:ascii="Arial" w:hAnsi="Arial" w:cs="Arial"/>
          <w:b/>
          <w:sz w:val="24"/>
          <w:szCs w:val="24"/>
        </w:rPr>
        <w:t>Primero fue la palabra hablada, la narración oral, y después apareció la palabra escrita, privilegio de unos pocos. Los primeros que recogen y ordenan los mitos sobre los dioses son, por un lado, Hesíodo</w:t>
      </w:r>
      <w:r w:rsidR="00146F66">
        <w:rPr>
          <w:rFonts w:ascii="Arial" w:hAnsi="Arial" w:cs="Arial"/>
          <w:b/>
          <w:sz w:val="24"/>
          <w:szCs w:val="24"/>
        </w:rPr>
        <w:t xml:space="preserve"> </w:t>
      </w:r>
      <w:r>
        <w:rPr>
          <w:rFonts w:ascii="Arial" w:hAnsi="Arial" w:cs="Arial"/>
          <w:b/>
          <w:sz w:val="24"/>
          <w:szCs w:val="24"/>
        </w:rPr>
        <w:t>que vivió en el siglo VII antes de nuestra era</w:t>
      </w:r>
      <w:r w:rsidR="006C5CBD">
        <w:rPr>
          <w:rFonts w:ascii="Arial" w:hAnsi="Arial" w:cs="Arial"/>
          <w:b/>
          <w:sz w:val="24"/>
          <w:szCs w:val="24"/>
        </w:rPr>
        <w:t xml:space="preserve"> y escribió la teogonía, poema sobre las epopeyas, el origen de los dioses y por otro Homero o los “Homeros” puesto que es posible que las epopeyas no hubiesen sido escritas de una sola vez y por un solo autor.  Fueron escritas entre finales del siglo VIII y principios del VII antes de nuestra era.</w:t>
      </w:r>
    </w:p>
    <w:p w:rsidR="006C5CBD" w:rsidRDefault="006C5CBD" w:rsidP="006C5CBD">
      <w:pPr>
        <w:rPr>
          <w:rFonts w:ascii="Arial" w:hAnsi="Arial" w:cs="Arial"/>
          <w:b/>
          <w:sz w:val="24"/>
          <w:szCs w:val="24"/>
        </w:rPr>
      </w:pPr>
      <w:r>
        <w:rPr>
          <w:rFonts w:ascii="Arial" w:hAnsi="Arial" w:cs="Arial"/>
          <w:b/>
          <w:sz w:val="24"/>
          <w:szCs w:val="24"/>
        </w:rPr>
        <w:t>En estas epopeyas aparecen unos dioses superiores llamados “Dioses del Olimpo” que Homero elevó a dioses panhelénicos. Los dioses aparecen no como figuras estáticas, sino que cobran vida y actúan e interactúan con los hombres; incluso se muestran a los mortales con forma humana.</w:t>
      </w:r>
    </w:p>
    <w:p w:rsidR="00433096" w:rsidRDefault="006C5CBD" w:rsidP="006C5CBD">
      <w:pPr>
        <w:rPr>
          <w:rFonts w:ascii="Arial" w:hAnsi="Arial" w:cs="Arial"/>
          <w:b/>
          <w:sz w:val="24"/>
          <w:szCs w:val="24"/>
        </w:rPr>
      </w:pPr>
      <w:r>
        <w:rPr>
          <w:rFonts w:ascii="Arial" w:hAnsi="Arial" w:cs="Arial"/>
          <w:b/>
          <w:sz w:val="24"/>
          <w:szCs w:val="24"/>
        </w:rPr>
        <w:t xml:space="preserve">Homero recoge creencias antiguas anteriores a su época y las incluye en la narración de hazañas épicas  creando así un marco de referencia para su época  e incluso para </w:t>
      </w:r>
      <w:r w:rsidR="00433096">
        <w:rPr>
          <w:rFonts w:ascii="Arial" w:hAnsi="Arial" w:cs="Arial"/>
          <w:b/>
          <w:sz w:val="24"/>
          <w:szCs w:val="24"/>
        </w:rPr>
        <w:t>la posteridad. Ambos poemas se constituyeron en referente cultural para todo el mundo griego, tanto para sus seguidores como para sus opositores. Incluso durante el imperio romano todavía resuena el eco de Homero en poetas del SII de nuestra era.En mayor o menor medida la religión griega posterior reposa sobre la denominada “Religión Homérica”.</w:t>
      </w:r>
    </w:p>
    <w:p w:rsidR="00433096" w:rsidRDefault="00433096" w:rsidP="006C5CBD">
      <w:pPr>
        <w:rPr>
          <w:rFonts w:ascii="Arial" w:hAnsi="Arial" w:cs="Arial"/>
          <w:b/>
          <w:sz w:val="24"/>
          <w:szCs w:val="24"/>
        </w:rPr>
      </w:pPr>
      <w:r>
        <w:rPr>
          <w:rFonts w:ascii="Arial" w:hAnsi="Arial" w:cs="Arial"/>
          <w:b/>
          <w:sz w:val="24"/>
          <w:szCs w:val="24"/>
        </w:rPr>
        <w:t>Los protagonistas de los poemas son los héroes y los dioses, tanto en el relato del asedio de Troya (Ilíada)como en el regreso a la Patria- diez años después -de uno de los héroes, Ulises, también conocido como Odiseo (Odisea).</w:t>
      </w:r>
    </w:p>
    <w:p w:rsidR="00433096" w:rsidRDefault="00433096" w:rsidP="006C5CBD">
      <w:pPr>
        <w:rPr>
          <w:rFonts w:ascii="Arial" w:hAnsi="Arial" w:cs="Arial"/>
          <w:b/>
          <w:sz w:val="24"/>
          <w:szCs w:val="24"/>
        </w:rPr>
      </w:pPr>
      <w:r>
        <w:rPr>
          <w:rFonts w:ascii="Arial" w:hAnsi="Arial" w:cs="Arial"/>
          <w:b/>
          <w:sz w:val="24"/>
          <w:szCs w:val="24"/>
        </w:rPr>
        <w:t xml:space="preserve">En la Ilíada la intervención divina se extiende a todos los dioses mientras que en la Odisea actúa principalmente la Diosa Atenea, protectora de </w:t>
      </w:r>
      <w:r w:rsidR="006E7869">
        <w:rPr>
          <w:rFonts w:ascii="Arial" w:hAnsi="Arial" w:cs="Arial"/>
          <w:b/>
          <w:sz w:val="24"/>
          <w:szCs w:val="24"/>
        </w:rPr>
        <w:t xml:space="preserve">Ulises. </w:t>
      </w:r>
    </w:p>
    <w:p w:rsidR="00D40511" w:rsidRDefault="00D40511" w:rsidP="006C5CBD">
      <w:pPr>
        <w:rPr>
          <w:rFonts w:ascii="Arial" w:hAnsi="Arial" w:cs="Arial"/>
          <w:b/>
          <w:sz w:val="24"/>
          <w:szCs w:val="24"/>
        </w:rPr>
      </w:pPr>
      <w:r>
        <w:rPr>
          <w:rFonts w:ascii="Arial" w:hAnsi="Arial" w:cs="Arial"/>
          <w:b/>
          <w:sz w:val="24"/>
          <w:szCs w:val="24"/>
        </w:rPr>
        <w:lastRenderedPageBreak/>
        <w:t xml:space="preserve">La intervención de los dioses en los asuntos humanos se produce en forma de ayuda, infundiendo coraje o fuerza, o bien todo lo contrario en función de las relaciones que se establecen entre los dioses implicados y de sus predicciones por uno y otro héroe. </w:t>
      </w:r>
    </w:p>
    <w:p w:rsidR="00D40511" w:rsidRDefault="00D40511" w:rsidP="006C5CBD">
      <w:pPr>
        <w:rPr>
          <w:rFonts w:ascii="Arial" w:hAnsi="Arial" w:cs="Arial"/>
          <w:b/>
          <w:sz w:val="24"/>
          <w:szCs w:val="24"/>
        </w:rPr>
      </w:pPr>
      <w:r>
        <w:rPr>
          <w:rFonts w:ascii="Arial" w:hAnsi="Arial" w:cs="Arial"/>
          <w:b/>
          <w:sz w:val="24"/>
          <w:szCs w:val="24"/>
        </w:rPr>
        <w:t>La sociedad humana que Homero retrata en sus poemas es una sociedad aristocrática de guerreros y héroes que en muchos aspectos se asemejan a la sociedad micénica. Así, por un lado, nos remite a un pasado memorable y no muy lejano y por otro, los héroes expresan la posibilidad de una cercanía entre los héroes expresan la posibilidad de una cercanía entre los hombres que destacaron por encima de otros y los dioses.</w:t>
      </w:r>
    </w:p>
    <w:p w:rsidR="00D40511" w:rsidRDefault="00D40511" w:rsidP="006C5CBD">
      <w:pPr>
        <w:rPr>
          <w:rFonts w:ascii="Arial" w:hAnsi="Arial" w:cs="Arial"/>
          <w:b/>
          <w:sz w:val="24"/>
          <w:szCs w:val="24"/>
        </w:rPr>
      </w:pPr>
      <w:r>
        <w:rPr>
          <w:rFonts w:ascii="Arial" w:hAnsi="Arial" w:cs="Arial"/>
          <w:b/>
          <w:sz w:val="24"/>
          <w:szCs w:val="24"/>
        </w:rPr>
        <w:t xml:space="preserve">En Grecia el héroe era una figura que podía recibir culto y honores divinos, era habitual venerar la tumba de un héroe. Tener un héroe en la </w:t>
      </w:r>
      <w:r w:rsidR="00146F66">
        <w:rPr>
          <w:rFonts w:ascii="Arial" w:hAnsi="Arial" w:cs="Arial"/>
          <w:b/>
          <w:sz w:val="24"/>
          <w:szCs w:val="24"/>
        </w:rPr>
        <w:t>g</w:t>
      </w:r>
      <w:r>
        <w:rPr>
          <w:rFonts w:ascii="Arial" w:hAnsi="Arial" w:cs="Arial"/>
          <w:b/>
          <w:sz w:val="24"/>
          <w:szCs w:val="24"/>
        </w:rPr>
        <w:t>enealogía familiar o como fundador de una ciudad o un linaje, era un símbolo de prestigio.</w:t>
      </w:r>
    </w:p>
    <w:p w:rsidR="00D40511" w:rsidRDefault="00D40511" w:rsidP="006C5CBD">
      <w:pPr>
        <w:rPr>
          <w:rFonts w:ascii="Arial" w:hAnsi="Arial" w:cs="Arial"/>
          <w:b/>
          <w:sz w:val="24"/>
          <w:szCs w:val="24"/>
        </w:rPr>
      </w:pPr>
      <w:r>
        <w:rPr>
          <w:rFonts w:ascii="Arial" w:hAnsi="Arial" w:cs="Arial"/>
          <w:b/>
          <w:sz w:val="24"/>
          <w:szCs w:val="24"/>
        </w:rPr>
        <w:t>En la época de Homero, el héroe tiene una condición que lo sitúa entre los dioses y los hombres, sus hazañas lo elevan al poder divino inalcanzable</w:t>
      </w:r>
      <w:r w:rsidR="008B2B60">
        <w:rPr>
          <w:rFonts w:ascii="Arial" w:hAnsi="Arial" w:cs="Arial"/>
          <w:b/>
          <w:sz w:val="24"/>
          <w:szCs w:val="24"/>
        </w:rPr>
        <w:t xml:space="preserve"> pero al mismo tiempo sabe que rebasar el límite es un atrevimiento que recibirá su castigo. Cuando un Dios castiga a un mortal no es por razones morales sino por una ofensa persona. La moral está ausente en el sentimiento religioso de la época de Homero. Muchos héroes homéricos tienen un progenitor divino y también se le llamaba semidioses. De esta unión de mortales con inmortales nacen los héroes que son mortales. Aquiles es hijo de Tesis, diosa que habita las profundidades de los mares y un mortal. En cambio, él es mortal y como tal tendrá su fin. Aún así tiene la capacidad de ver las cosas que los demás mortales no pueden ver. De forma excepcional goza de una visión clara, expresada con la imagen que “se le descorre el velo de los ojos”. Es así como reconoce a Atenea ... “por el brillo de sus ojos”.( Ilíada I.198</w:t>
      </w:r>
      <w:r w:rsidR="00AB1402">
        <w:rPr>
          <w:rFonts w:ascii="Arial" w:hAnsi="Arial" w:cs="Arial"/>
          <w:b/>
          <w:sz w:val="24"/>
          <w:szCs w:val="24"/>
        </w:rPr>
        <w:t>).</w:t>
      </w:r>
    </w:p>
    <w:p w:rsidR="00AB1402" w:rsidRDefault="002200B0" w:rsidP="006C5CBD">
      <w:pPr>
        <w:rPr>
          <w:rFonts w:ascii="Arial" w:hAnsi="Arial" w:cs="Arial"/>
          <w:b/>
          <w:sz w:val="24"/>
          <w:szCs w:val="24"/>
        </w:rPr>
      </w:pPr>
      <w:r>
        <w:rPr>
          <w:rFonts w:ascii="Arial" w:hAnsi="Arial" w:cs="Arial"/>
          <w:b/>
          <w:sz w:val="24"/>
          <w:szCs w:val="24"/>
        </w:rPr>
        <w:t>ACTIVIDADES:</w:t>
      </w:r>
    </w:p>
    <w:p w:rsidR="00AB1402" w:rsidRDefault="002200B0" w:rsidP="002200B0">
      <w:pPr>
        <w:pStyle w:val="Prrafodelista"/>
        <w:numPr>
          <w:ilvl w:val="0"/>
          <w:numId w:val="12"/>
        </w:numPr>
        <w:rPr>
          <w:rFonts w:ascii="Arial" w:hAnsi="Arial" w:cs="Arial"/>
          <w:b/>
          <w:sz w:val="24"/>
          <w:szCs w:val="24"/>
        </w:rPr>
      </w:pPr>
      <w:r w:rsidRPr="002200B0">
        <w:rPr>
          <w:rFonts w:ascii="Arial" w:hAnsi="Arial" w:cs="Arial"/>
          <w:b/>
          <w:sz w:val="24"/>
          <w:szCs w:val="24"/>
        </w:rPr>
        <w:t>Lectura de la obra: La Ilíada de Homero.</w:t>
      </w:r>
    </w:p>
    <w:p w:rsidR="002200B0" w:rsidRDefault="002200B0" w:rsidP="002200B0">
      <w:pPr>
        <w:pStyle w:val="Prrafodelista"/>
        <w:numPr>
          <w:ilvl w:val="0"/>
          <w:numId w:val="12"/>
        </w:numPr>
        <w:rPr>
          <w:rFonts w:ascii="Arial" w:hAnsi="Arial" w:cs="Arial"/>
          <w:b/>
          <w:sz w:val="24"/>
          <w:szCs w:val="24"/>
        </w:rPr>
      </w:pPr>
      <w:r>
        <w:rPr>
          <w:rFonts w:ascii="Arial" w:hAnsi="Arial" w:cs="Arial"/>
          <w:b/>
          <w:sz w:val="24"/>
          <w:szCs w:val="24"/>
        </w:rPr>
        <w:t>Refiérase a la estructura de la obra.</w:t>
      </w:r>
    </w:p>
    <w:p w:rsidR="002200B0" w:rsidRDefault="002200B0" w:rsidP="002200B0">
      <w:pPr>
        <w:pStyle w:val="Prrafodelista"/>
        <w:numPr>
          <w:ilvl w:val="0"/>
          <w:numId w:val="12"/>
        </w:numPr>
        <w:rPr>
          <w:rFonts w:ascii="Arial" w:hAnsi="Arial" w:cs="Arial"/>
          <w:b/>
          <w:sz w:val="24"/>
          <w:szCs w:val="24"/>
        </w:rPr>
      </w:pPr>
      <w:r>
        <w:rPr>
          <w:rFonts w:ascii="Arial" w:hAnsi="Arial" w:cs="Arial"/>
          <w:b/>
          <w:sz w:val="24"/>
          <w:szCs w:val="24"/>
        </w:rPr>
        <w:t>Lectura y comprensión de los Cantos I a XV.</w:t>
      </w:r>
    </w:p>
    <w:p w:rsidR="00CE6012" w:rsidRDefault="00CE6012" w:rsidP="002200B0">
      <w:pPr>
        <w:pStyle w:val="Prrafodelista"/>
        <w:numPr>
          <w:ilvl w:val="0"/>
          <w:numId w:val="12"/>
        </w:numPr>
        <w:rPr>
          <w:rFonts w:ascii="Arial" w:hAnsi="Arial" w:cs="Arial"/>
          <w:b/>
          <w:sz w:val="24"/>
          <w:szCs w:val="24"/>
        </w:rPr>
      </w:pPr>
      <w:r>
        <w:rPr>
          <w:rFonts w:ascii="Arial" w:hAnsi="Arial" w:cs="Arial"/>
          <w:b/>
          <w:sz w:val="24"/>
          <w:szCs w:val="24"/>
        </w:rPr>
        <w:t>¿Cuáles son los personajes que aparecen en los canto leídos?-Trate de retratarlos por sus cualidades y por las acciones que realizan.</w:t>
      </w:r>
    </w:p>
    <w:p w:rsidR="00CE6012" w:rsidRDefault="00CE6012" w:rsidP="002200B0">
      <w:pPr>
        <w:pStyle w:val="Prrafodelista"/>
        <w:numPr>
          <w:ilvl w:val="0"/>
          <w:numId w:val="12"/>
        </w:numPr>
        <w:rPr>
          <w:rFonts w:ascii="Arial" w:hAnsi="Arial" w:cs="Arial"/>
          <w:b/>
          <w:sz w:val="24"/>
          <w:szCs w:val="24"/>
        </w:rPr>
      </w:pPr>
      <w:r>
        <w:rPr>
          <w:rFonts w:ascii="Arial" w:hAnsi="Arial" w:cs="Arial"/>
          <w:b/>
          <w:sz w:val="24"/>
          <w:szCs w:val="24"/>
        </w:rPr>
        <w:lastRenderedPageBreak/>
        <w:t>Según lo leído ¿Cuándo se desarrolla la acción en la Obra? ¿Quiénes entran en conflicto? ¿Cuál es la postura del héroe frente  a la batalla inminente?</w:t>
      </w:r>
    </w:p>
    <w:p w:rsidR="002200B0" w:rsidRPr="002200B0" w:rsidRDefault="00CE6012" w:rsidP="002200B0">
      <w:pPr>
        <w:pStyle w:val="Prrafodelista"/>
        <w:numPr>
          <w:ilvl w:val="0"/>
          <w:numId w:val="12"/>
        </w:numPr>
        <w:rPr>
          <w:rFonts w:ascii="Arial" w:hAnsi="Arial" w:cs="Arial"/>
          <w:b/>
          <w:sz w:val="24"/>
          <w:szCs w:val="24"/>
        </w:rPr>
      </w:pPr>
      <w:r>
        <w:rPr>
          <w:rFonts w:ascii="Arial" w:hAnsi="Arial" w:cs="Arial"/>
          <w:b/>
          <w:sz w:val="24"/>
          <w:szCs w:val="24"/>
        </w:rPr>
        <w:t xml:space="preserve"> </w:t>
      </w:r>
      <w:r w:rsidR="002D1F5D">
        <w:rPr>
          <w:rFonts w:ascii="Arial" w:hAnsi="Arial" w:cs="Arial"/>
          <w:b/>
          <w:sz w:val="24"/>
          <w:szCs w:val="24"/>
        </w:rPr>
        <w:t>Identifica la figura de los dioses en los Cantos. ¿Cuáles son sus roles? Ejemplifica.</w:t>
      </w:r>
    </w:p>
    <w:p w:rsidR="002200B0" w:rsidRPr="002200B0" w:rsidRDefault="002200B0" w:rsidP="002200B0">
      <w:pPr>
        <w:ind w:left="720"/>
        <w:rPr>
          <w:rFonts w:ascii="Arial" w:hAnsi="Arial" w:cs="Arial"/>
          <w:b/>
          <w:sz w:val="24"/>
          <w:szCs w:val="24"/>
        </w:rPr>
      </w:pPr>
    </w:p>
    <w:p w:rsidR="00AB1402" w:rsidRDefault="00AB1402" w:rsidP="00AB1402">
      <w:pPr>
        <w:pStyle w:val="Prrafodelista"/>
        <w:ind w:left="1080"/>
        <w:rPr>
          <w:rFonts w:ascii="Arial" w:hAnsi="Arial" w:cs="Arial"/>
          <w:b/>
          <w:sz w:val="24"/>
          <w:szCs w:val="24"/>
        </w:rPr>
      </w:pPr>
    </w:p>
    <w:p w:rsidR="00AB1402" w:rsidRPr="002200B0" w:rsidRDefault="00AB1402" w:rsidP="002200B0">
      <w:pPr>
        <w:rPr>
          <w:rFonts w:ascii="Arial" w:hAnsi="Arial" w:cs="Arial"/>
          <w:b/>
          <w:sz w:val="24"/>
          <w:szCs w:val="24"/>
        </w:rPr>
      </w:pPr>
    </w:p>
    <w:p w:rsidR="002200B0" w:rsidRDefault="002200B0" w:rsidP="00AB1402">
      <w:pPr>
        <w:pStyle w:val="Prrafodelista"/>
        <w:ind w:left="1080"/>
        <w:rPr>
          <w:rFonts w:ascii="Arial" w:hAnsi="Arial" w:cs="Arial"/>
          <w:b/>
          <w:sz w:val="24"/>
          <w:szCs w:val="24"/>
        </w:rPr>
      </w:pPr>
    </w:p>
    <w:p w:rsidR="002200B0" w:rsidRDefault="002200B0" w:rsidP="00077269">
      <w:pPr>
        <w:pStyle w:val="Prrafodelista"/>
        <w:ind w:left="2160"/>
        <w:rPr>
          <w:rFonts w:ascii="Arial" w:hAnsi="Arial" w:cs="Arial"/>
          <w:b/>
          <w:sz w:val="24"/>
          <w:szCs w:val="24"/>
        </w:rPr>
      </w:pPr>
    </w:p>
    <w:p w:rsidR="00AB1402" w:rsidRPr="00AB1402" w:rsidRDefault="00AB1402" w:rsidP="00AB1402">
      <w:pPr>
        <w:pStyle w:val="Prrafodelista"/>
        <w:ind w:left="1080"/>
        <w:rPr>
          <w:rFonts w:ascii="Arial" w:hAnsi="Arial" w:cs="Arial"/>
          <w:b/>
          <w:sz w:val="24"/>
          <w:szCs w:val="24"/>
        </w:rPr>
      </w:pPr>
    </w:p>
    <w:p w:rsidR="00433096" w:rsidRDefault="00433096" w:rsidP="006C5CBD">
      <w:pPr>
        <w:rPr>
          <w:rFonts w:ascii="Arial" w:hAnsi="Arial" w:cs="Arial"/>
          <w:b/>
          <w:sz w:val="24"/>
          <w:szCs w:val="24"/>
        </w:rPr>
      </w:pPr>
    </w:p>
    <w:p w:rsidR="00433096" w:rsidRDefault="00433096" w:rsidP="006C5CBD">
      <w:pPr>
        <w:rPr>
          <w:rFonts w:ascii="Arial" w:hAnsi="Arial" w:cs="Arial"/>
          <w:b/>
          <w:sz w:val="24"/>
          <w:szCs w:val="24"/>
        </w:rPr>
      </w:pPr>
    </w:p>
    <w:p w:rsidR="006C5CBD" w:rsidRPr="00C27D13" w:rsidRDefault="006C5CBD" w:rsidP="006C5CBD">
      <w:pPr>
        <w:rPr>
          <w:rFonts w:ascii="Arial" w:hAnsi="Arial" w:cs="Arial"/>
          <w:b/>
          <w:sz w:val="24"/>
          <w:szCs w:val="24"/>
        </w:rPr>
      </w:pPr>
    </w:p>
    <w:sectPr w:rsidR="006C5CBD" w:rsidRPr="00C27D13" w:rsidSect="00B158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1BF"/>
    <w:multiLevelType w:val="hybridMultilevel"/>
    <w:tmpl w:val="3F96A95E"/>
    <w:lvl w:ilvl="0" w:tplc="871E08A2">
      <w:start w:val="1"/>
      <w:numFmt w:val="decimal"/>
      <w:lvlText w:val="%1."/>
      <w:lvlJc w:val="left"/>
      <w:pPr>
        <w:ind w:left="216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1" w15:restartNumberingAfterBreak="0">
    <w:nsid w:val="15882C16"/>
    <w:multiLevelType w:val="hybridMultilevel"/>
    <w:tmpl w:val="C8249A8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DFA36FC"/>
    <w:multiLevelType w:val="hybridMultilevel"/>
    <w:tmpl w:val="77D6D7F6"/>
    <w:lvl w:ilvl="0" w:tplc="871E08A2">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 w15:restartNumberingAfterBreak="0">
    <w:nsid w:val="2FB04265"/>
    <w:multiLevelType w:val="hybridMultilevel"/>
    <w:tmpl w:val="8E1A06E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3D215521"/>
    <w:multiLevelType w:val="hybridMultilevel"/>
    <w:tmpl w:val="232A471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EFA4BB6"/>
    <w:multiLevelType w:val="hybridMultilevel"/>
    <w:tmpl w:val="7E2AB7E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40A6FDA"/>
    <w:multiLevelType w:val="hybridMultilevel"/>
    <w:tmpl w:val="CEC26DE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4DA61E99"/>
    <w:multiLevelType w:val="hybridMultilevel"/>
    <w:tmpl w:val="0D04B886"/>
    <w:lvl w:ilvl="0" w:tplc="871E08A2">
      <w:start w:val="1"/>
      <w:numFmt w:val="decimal"/>
      <w:lvlText w:val="%1."/>
      <w:lvlJc w:val="left"/>
      <w:pPr>
        <w:ind w:left="108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51393DB9"/>
    <w:multiLevelType w:val="hybridMultilevel"/>
    <w:tmpl w:val="4062648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BEF70CE"/>
    <w:multiLevelType w:val="hybridMultilevel"/>
    <w:tmpl w:val="C1A6B7E2"/>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0" w15:restartNumberingAfterBreak="0">
    <w:nsid w:val="71300527"/>
    <w:multiLevelType w:val="hybridMultilevel"/>
    <w:tmpl w:val="BA9806E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7071D37"/>
    <w:multiLevelType w:val="hybridMultilevel"/>
    <w:tmpl w:val="E1FE70EE"/>
    <w:lvl w:ilvl="0" w:tplc="871E08A2">
      <w:start w:val="1"/>
      <w:numFmt w:val="decimal"/>
      <w:lvlText w:val="%1."/>
      <w:lvlJc w:val="left"/>
      <w:pPr>
        <w:ind w:left="108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4"/>
  </w:num>
  <w:num w:numId="5">
    <w:abstractNumId w:val="3"/>
  </w:num>
  <w:num w:numId="6">
    <w:abstractNumId w:val="10"/>
  </w:num>
  <w:num w:numId="7">
    <w:abstractNumId w:val="8"/>
  </w:num>
  <w:num w:numId="8">
    <w:abstractNumId w:val="6"/>
  </w:num>
  <w:num w:numId="9">
    <w:abstractNumId w:val="2"/>
  </w:num>
  <w:num w:numId="10">
    <w:abstractNumId w:val="0"/>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CB05D7"/>
    <w:rsid w:val="000639B8"/>
    <w:rsid w:val="00077269"/>
    <w:rsid w:val="000A631A"/>
    <w:rsid w:val="00136C67"/>
    <w:rsid w:val="00146F66"/>
    <w:rsid w:val="001B25DC"/>
    <w:rsid w:val="001F3D97"/>
    <w:rsid w:val="002200B0"/>
    <w:rsid w:val="00236568"/>
    <w:rsid w:val="002B3751"/>
    <w:rsid w:val="002C6CB0"/>
    <w:rsid w:val="002D1F5D"/>
    <w:rsid w:val="002D423D"/>
    <w:rsid w:val="002E3777"/>
    <w:rsid w:val="00307CB5"/>
    <w:rsid w:val="00312D1F"/>
    <w:rsid w:val="003A632C"/>
    <w:rsid w:val="003D140F"/>
    <w:rsid w:val="003E0434"/>
    <w:rsid w:val="00431CD6"/>
    <w:rsid w:val="00433096"/>
    <w:rsid w:val="005365A4"/>
    <w:rsid w:val="00567217"/>
    <w:rsid w:val="005956CE"/>
    <w:rsid w:val="005B7CE0"/>
    <w:rsid w:val="005E0D8E"/>
    <w:rsid w:val="006C5CBD"/>
    <w:rsid w:val="006E7869"/>
    <w:rsid w:val="006F7F5F"/>
    <w:rsid w:val="00705C40"/>
    <w:rsid w:val="008442CB"/>
    <w:rsid w:val="00851386"/>
    <w:rsid w:val="00872EAA"/>
    <w:rsid w:val="00891E8A"/>
    <w:rsid w:val="008B2037"/>
    <w:rsid w:val="008B2B60"/>
    <w:rsid w:val="008C5CC6"/>
    <w:rsid w:val="0096155E"/>
    <w:rsid w:val="00977D10"/>
    <w:rsid w:val="009B0CF0"/>
    <w:rsid w:val="009C4491"/>
    <w:rsid w:val="00A3784D"/>
    <w:rsid w:val="00A66176"/>
    <w:rsid w:val="00A92210"/>
    <w:rsid w:val="00AB1402"/>
    <w:rsid w:val="00AF407E"/>
    <w:rsid w:val="00B12059"/>
    <w:rsid w:val="00B15847"/>
    <w:rsid w:val="00B419C8"/>
    <w:rsid w:val="00C27D13"/>
    <w:rsid w:val="00C9700F"/>
    <w:rsid w:val="00CA522C"/>
    <w:rsid w:val="00CB05D7"/>
    <w:rsid w:val="00CE6012"/>
    <w:rsid w:val="00CF3D90"/>
    <w:rsid w:val="00D23865"/>
    <w:rsid w:val="00D40511"/>
    <w:rsid w:val="00DC427F"/>
    <w:rsid w:val="00DD1FA5"/>
    <w:rsid w:val="00E02680"/>
    <w:rsid w:val="00E829C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5F851"/>
  <w15:docId w15:val="{2AD98A1B-5663-432E-AAE4-7B4AA110B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7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2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29C3"/>
    <w:pPr>
      <w:ind w:left="720"/>
      <w:contextualSpacing/>
    </w:pPr>
  </w:style>
  <w:style w:type="paragraph" w:styleId="Textodeglobo">
    <w:name w:val="Balloon Text"/>
    <w:basedOn w:val="Normal"/>
    <w:link w:val="TextodegloboCar"/>
    <w:uiPriority w:val="99"/>
    <w:semiHidden/>
    <w:unhideWhenUsed/>
    <w:rsid w:val="00312D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2D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3085</Words>
  <Characters>17587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Alumno</cp:lastModifiedBy>
  <cp:revision>4</cp:revision>
  <dcterms:created xsi:type="dcterms:W3CDTF">2020-03-20T19:38:00Z</dcterms:created>
  <dcterms:modified xsi:type="dcterms:W3CDTF">2020-03-21T19:11:00Z</dcterms:modified>
</cp:coreProperties>
</file>